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E17628" w14:textId="77777777" w:rsidR="003F55C9" w:rsidRPr="00CC5DFE" w:rsidRDefault="00396F03">
      <w:pPr>
        <w:pStyle w:val="Normlny1"/>
        <w:spacing w:before="200" w:after="200"/>
        <w:jc w:val="center"/>
        <w:rPr>
          <w:color w:val="auto"/>
          <w:sz w:val="32"/>
          <w:szCs w:val="32"/>
        </w:rPr>
      </w:pPr>
      <w:r w:rsidRPr="00CC5DFE">
        <w:rPr>
          <w:b/>
          <w:color w:val="auto"/>
          <w:sz w:val="32"/>
          <w:szCs w:val="32"/>
          <w:highlight w:val="white"/>
        </w:rPr>
        <w:t>S t a n o</w:t>
      </w:r>
      <w:r w:rsidR="0023418B" w:rsidRPr="00CC5DFE">
        <w:rPr>
          <w:b/>
          <w:color w:val="auto"/>
          <w:sz w:val="32"/>
          <w:szCs w:val="32"/>
          <w:highlight w:val="white"/>
        </w:rPr>
        <w:t> </w:t>
      </w:r>
      <w:r w:rsidRPr="00CC5DFE">
        <w:rPr>
          <w:b/>
          <w:color w:val="auto"/>
          <w:sz w:val="32"/>
          <w:szCs w:val="32"/>
          <w:highlight w:val="white"/>
        </w:rPr>
        <w:t>v</w:t>
      </w:r>
      <w:r w:rsidR="0023418B" w:rsidRPr="00CC5DFE">
        <w:rPr>
          <w:b/>
          <w:color w:val="auto"/>
          <w:sz w:val="32"/>
          <w:szCs w:val="32"/>
          <w:highlight w:val="white"/>
        </w:rPr>
        <w:t xml:space="preserve"> y</w:t>
      </w:r>
    </w:p>
    <w:p w14:paraId="417E83CB" w14:textId="77777777" w:rsidR="003F55C9" w:rsidRPr="00F6335F" w:rsidRDefault="00396F03">
      <w:pPr>
        <w:pStyle w:val="Normlny1"/>
        <w:spacing w:before="200" w:after="200"/>
        <w:jc w:val="center"/>
        <w:rPr>
          <w:color w:val="auto"/>
        </w:rPr>
      </w:pPr>
      <w:r w:rsidRPr="00F6335F">
        <w:rPr>
          <w:color w:val="auto"/>
          <w:highlight w:val="white"/>
        </w:rPr>
        <w:t xml:space="preserve">športového klubu </w:t>
      </w:r>
    </w:p>
    <w:p w14:paraId="2D92E37B" w14:textId="2309E08B" w:rsidR="003F55C9" w:rsidRPr="00F6335F" w:rsidRDefault="00D64255">
      <w:pPr>
        <w:pStyle w:val="Normlny1"/>
        <w:spacing w:before="200" w:after="200"/>
        <w:jc w:val="center"/>
        <w:rPr>
          <w:color w:val="auto"/>
        </w:rPr>
      </w:pPr>
      <w:bookmarkStart w:id="0" w:name="_GoBack"/>
      <w:r w:rsidRPr="00753DC8">
        <w:rPr>
          <w:rFonts w:ascii="Times New Roman" w:hAnsi="Times New Roman"/>
          <w:color w:val="auto"/>
          <w:sz w:val="24"/>
          <w:szCs w:val="24"/>
        </w:rPr>
        <w:t xml:space="preserve">Mestský hádzanársky klub </w:t>
      </w:r>
      <w:r>
        <w:rPr>
          <w:rFonts w:ascii="Times New Roman" w:hAnsi="Times New Roman"/>
          <w:sz w:val="24"/>
          <w:szCs w:val="24"/>
        </w:rPr>
        <w:t xml:space="preserve">MHC </w:t>
      </w:r>
      <w:r w:rsidRPr="00753DC8">
        <w:rPr>
          <w:rFonts w:ascii="Times New Roman" w:hAnsi="Times New Roman"/>
          <w:color w:val="auto"/>
          <w:sz w:val="24"/>
          <w:szCs w:val="24"/>
        </w:rPr>
        <w:t>ŠTART Nové Zámky</w:t>
      </w:r>
      <w:r w:rsidR="00396F03" w:rsidRPr="00F6335F">
        <w:rPr>
          <w:color w:val="auto"/>
        </w:rPr>
        <w:t>, o. z</w:t>
      </w:r>
      <w:bookmarkEnd w:id="0"/>
      <w:r w:rsidR="00396F03" w:rsidRPr="00F6335F">
        <w:rPr>
          <w:color w:val="auto"/>
        </w:rPr>
        <w:t>.</w:t>
      </w:r>
      <w:r w:rsidR="00AE21E7" w:rsidRPr="00F6335F">
        <w:rPr>
          <w:color w:val="auto"/>
        </w:rPr>
        <w:t xml:space="preserve"> </w:t>
      </w:r>
    </w:p>
    <w:p w14:paraId="772DC344" w14:textId="740A36F9" w:rsidR="003F55C9" w:rsidRPr="00F6335F" w:rsidRDefault="008B1024" w:rsidP="00D64255">
      <w:pPr>
        <w:pStyle w:val="Normlny1"/>
        <w:shd w:val="clear" w:color="auto" w:fill="FFFFFF" w:themeFill="background1"/>
        <w:spacing w:before="200" w:after="200"/>
        <w:jc w:val="center"/>
        <w:rPr>
          <w:color w:val="auto"/>
        </w:rPr>
      </w:pPr>
      <w:r w:rsidRPr="00F6335F">
        <w:rPr>
          <w:color w:val="auto"/>
          <w:highlight w:val="white"/>
        </w:rPr>
        <w:t>Schválené Členskou schôdzou</w:t>
      </w:r>
      <w:r w:rsidR="00396F03" w:rsidRPr="00F6335F">
        <w:rPr>
          <w:color w:val="auto"/>
          <w:highlight w:val="white"/>
        </w:rPr>
        <w:t xml:space="preserve"> </w:t>
      </w:r>
      <w:r w:rsidR="00D64255">
        <w:rPr>
          <w:color w:val="auto"/>
          <w:highlight w:val="white"/>
        </w:rPr>
        <w:t>tohto</w:t>
      </w:r>
      <w:r w:rsidR="0063564D">
        <w:rPr>
          <w:color w:val="auto"/>
          <w:highlight w:val="white"/>
        </w:rPr>
        <w:t xml:space="preserve"> občianskeho združenia dňa 13.0</w:t>
      </w:r>
      <w:r w:rsidR="0063564D">
        <w:rPr>
          <w:color w:val="auto"/>
        </w:rPr>
        <w:t>6</w:t>
      </w:r>
      <w:r w:rsidR="00D64255">
        <w:rPr>
          <w:color w:val="auto"/>
        </w:rPr>
        <w:t>.2018</w:t>
      </w:r>
    </w:p>
    <w:p w14:paraId="31A902E3" w14:textId="77777777" w:rsidR="003F55C9" w:rsidRPr="00EC1D92" w:rsidRDefault="003F55C9">
      <w:pPr>
        <w:pStyle w:val="Normlny1"/>
        <w:jc w:val="center"/>
        <w:rPr>
          <w:color w:val="auto"/>
        </w:rPr>
      </w:pPr>
    </w:p>
    <w:p w14:paraId="3BE0899E" w14:textId="77777777" w:rsidR="003F55C9" w:rsidRPr="00EC1D92" w:rsidRDefault="00396F03">
      <w:pPr>
        <w:pStyle w:val="Normlny1"/>
        <w:jc w:val="center"/>
        <w:rPr>
          <w:color w:val="auto"/>
        </w:rPr>
      </w:pPr>
      <w:r w:rsidRPr="00EC1D92">
        <w:rPr>
          <w:b/>
          <w:color w:val="auto"/>
        </w:rPr>
        <w:t>PRVÁ ČASŤ</w:t>
      </w:r>
    </w:p>
    <w:p w14:paraId="300C535B" w14:textId="1EB40CDD" w:rsidR="003F55C9" w:rsidRPr="00EC1D92" w:rsidRDefault="00396F03">
      <w:pPr>
        <w:pStyle w:val="Normlny1"/>
        <w:jc w:val="center"/>
        <w:rPr>
          <w:color w:val="auto"/>
        </w:rPr>
      </w:pPr>
      <w:r w:rsidRPr="00EC1D92">
        <w:rPr>
          <w:b/>
          <w:color w:val="auto"/>
        </w:rPr>
        <w:t xml:space="preserve">Základné ustanovenia </w:t>
      </w:r>
    </w:p>
    <w:p w14:paraId="63E6A58B" w14:textId="77777777" w:rsidR="003F55C9" w:rsidRPr="00EC1D92" w:rsidRDefault="003F55C9">
      <w:pPr>
        <w:pStyle w:val="Nadpis3"/>
        <w:keepNext w:val="0"/>
        <w:keepLines w:val="0"/>
        <w:spacing w:before="0" w:after="0"/>
        <w:contextualSpacing w:val="0"/>
        <w:jc w:val="center"/>
        <w:rPr>
          <w:color w:val="auto"/>
        </w:rPr>
      </w:pPr>
      <w:bookmarkStart w:id="1" w:name="_b2xwoahcs4v" w:colFirst="0" w:colLast="0"/>
      <w:bookmarkEnd w:id="1"/>
    </w:p>
    <w:p w14:paraId="2269BD62" w14:textId="77777777" w:rsidR="003F55C9" w:rsidRPr="00EC1D92" w:rsidRDefault="00396F03">
      <w:pPr>
        <w:pStyle w:val="Nadpis3"/>
        <w:keepNext w:val="0"/>
        <w:keepLines w:val="0"/>
        <w:spacing w:before="0" w:after="0"/>
        <w:contextualSpacing w:val="0"/>
        <w:jc w:val="center"/>
        <w:rPr>
          <w:color w:val="auto"/>
        </w:rPr>
      </w:pPr>
      <w:bookmarkStart w:id="2" w:name="_uybo364j0lf2" w:colFirst="0" w:colLast="0"/>
      <w:bookmarkEnd w:id="2"/>
      <w:r w:rsidRPr="00EC1D92">
        <w:rPr>
          <w:b/>
          <w:color w:val="auto"/>
          <w:sz w:val="22"/>
          <w:szCs w:val="22"/>
          <w:highlight w:val="white"/>
        </w:rPr>
        <w:t xml:space="preserve">Článok 1 </w:t>
      </w:r>
    </w:p>
    <w:p w14:paraId="4D93240E" w14:textId="28AF0CF1" w:rsidR="003F55C9" w:rsidRDefault="00396F03">
      <w:pPr>
        <w:pStyle w:val="Nadpis3"/>
        <w:keepNext w:val="0"/>
        <w:keepLines w:val="0"/>
        <w:spacing w:before="0" w:after="0"/>
        <w:contextualSpacing w:val="0"/>
        <w:jc w:val="center"/>
        <w:rPr>
          <w:b/>
          <w:color w:val="auto"/>
          <w:sz w:val="22"/>
          <w:szCs w:val="22"/>
          <w:highlight w:val="white"/>
        </w:rPr>
      </w:pPr>
      <w:bookmarkStart w:id="3" w:name="_5qmmw8wjj6ho" w:colFirst="0" w:colLast="0"/>
      <w:bookmarkEnd w:id="3"/>
      <w:r w:rsidRPr="00EC1D92">
        <w:rPr>
          <w:b/>
          <w:color w:val="auto"/>
          <w:sz w:val="22"/>
          <w:szCs w:val="22"/>
          <w:highlight w:val="white"/>
        </w:rPr>
        <w:t>Všeobecné ustanovenia</w:t>
      </w:r>
    </w:p>
    <w:p w14:paraId="5E9040BB" w14:textId="77777777" w:rsidR="00613378" w:rsidRPr="00613378" w:rsidRDefault="00613378" w:rsidP="00613378">
      <w:pPr>
        <w:pStyle w:val="Normlny1"/>
      </w:pPr>
    </w:p>
    <w:p w14:paraId="20DB038E" w14:textId="5D712E4B" w:rsidR="003F55C9" w:rsidRPr="00EC1D92" w:rsidRDefault="00D64255">
      <w:pPr>
        <w:pStyle w:val="Normlny1"/>
        <w:numPr>
          <w:ilvl w:val="0"/>
          <w:numId w:val="33"/>
        </w:numPr>
        <w:ind w:left="690" w:hanging="465"/>
        <w:contextualSpacing/>
        <w:jc w:val="both"/>
        <w:rPr>
          <w:color w:val="auto"/>
        </w:rPr>
      </w:pPr>
      <w:r w:rsidRPr="00753DC8">
        <w:rPr>
          <w:rFonts w:ascii="Times New Roman" w:hAnsi="Times New Roman"/>
          <w:color w:val="auto"/>
          <w:sz w:val="24"/>
          <w:szCs w:val="24"/>
        </w:rPr>
        <w:t xml:space="preserve">Mestský hádzanársky klub </w:t>
      </w:r>
      <w:r>
        <w:rPr>
          <w:rFonts w:ascii="Times New Roman" w:hAnsi="Times New Roman"/>
          <w:sz w:val="24"/>
          <w:szCs w:val="24"/>
        </w:rPr>
        <w:t xml:space="preserve">MHC </w:t>
      </w:r>
      <w:r w:rsidRPr="00753DC8">
        <w:rPr>
          <w:rFonts w:ascii="Times New Roman" w:hAnsi="Times New Roman"/>
          <w:color w:val="auto"/>
          <w:sz w:val="24"/>
          <w:szCs w:val="24"/>
        </w:rPr>
        <w:t>ŠTART Nové Zámky</w:t>
      </w:r>
      <w:r w:rsidR="00396F03" w:rsidRPr="00EC1D92">
        <w:rPr>
          <w:color w:val="auto"/>
        </w:rPr>
        <w:t>, o. z. (</w:t>
      </w:r>
      <w:r w:rsidR="00396F03" w:rsidRPr="00EC1D92">
        <w:rPr>
          <w:color w:val="auto"/>
          <w:highlight w:val="white"/>
        </w:rPr>
        <w:t>ďalej len "združenie")</w:t>
      </w:r>
      <w:r w:rsidR="00396F03" w:rsidRPr="00EC1D92">
        <w:rPr>
          <w:color w:val="auto"/>
        </w:rPr>
        <w:t xml:space="preserve"> </w:t>
      </w:r>
      <w:r w:rsidR="00396F03" w:rsidRPr="00EC1D92">
        <w:rPr>
          <w:color w:val="auto"/>
          <w:highlight w:val="white"/>
        </w:rPr>
        <w:t>je právnická osoba, ktorá môže vo svojom mene nadobúdať práva a povinnosti.</w:t>
      </w:r>
    </w:p>
    <w:p w14:paraId="3F5C58E0" w14:textId="1EB8B903" w:rsidR="003F55C9" w:rsidRPr="00A434C0" w:rsidRDefault="00396F03" w:rsidP="00A434C0">
      <w:pPr>
        <w:pStyle w:val="Normlny1"/>
        <w:numPr>
          <w:ilvl w:val="0"/>
          <w:numId w:val="33"/>
        </w:numPr>
        <w:ind w:hanging="465"/>
        <w:contextualSpacing/>
        <w:jc w:val="both"/>
        <w:rPr>
          <w:color w:val="auto"/>
        </w:rPr>
      </w:pPr>
      <w:r w:rsidRPr="00EC1D92">
        <w:rPr>
          <w:color w:val="auto"/>
          <w:highlight w:val="white"/>
        </w:rPr>
        <w:t xml:space="preserve">Skrátený názov združenia je </w:t>
      </w:r>
      <w:r w:rsidR="00D64255">
        <w:rPr>
          <w:rFonts w:ascii="Times New Roman" w:hAnsi="Times New Roman"/>
          <w:sz w:val="24"/>
          <w:szCs w:val="24"/>
        </w:rPr>
        <w:t xml:space="preserve">MHC </w:t>
      </w:r>
      <w:r w:rsidR="00D64255" w:rsidRPr="00753DC8">
        <w:rPr>
          <w:rFonts w:ascii="Times New Roman" w:hAnsi="Times New Roman"/>
          <w:color w:val="auto"/>
          <w:sz w:val="24"/>
          <w:szCs w:val="24"/>
        </w:rPr>
        <w:t>ŠTART Nové Zámky</w:t>
      </w:r>
      <w:r w:rsidR="00D64255">
        <w:rPr>
          <w:color w:val="auto"/>
        </w:rPr>
        <w:t xml:space="preserve"> </w:t>
      </w:r>
      <w:r w:rsidRPr="00EC1D92">
        <w:rPr>
          <w:color w:val="auto"/>
        </w:rPr>
        <w:t xml:space="preserve">o. z. </w:t>
      </w:r>
      <w:r w:rsidRPr="00EC1D92">
        <w:rPr>
          <w:color w:val="auto"/>
          <w:highlight w:val="white"/>
        </w:rPr>
        <w:t xml:space="preserve"> Skrátený názov združenia je používaný najmä na identifikáciu združenia pre účely a počas športového súťaženia. </w:t>
      </w:r>
      <w:r w:rsidRPr="00A434C0">
        <w:rPr>
          <w:color w:val="auto"/>
          <w:highlight w:val="white"/>
        </w:rPr>
        <w:t xml:space="preserve"> </w:t>
      </w:r>
    </w:p>
    <w:p w14:paraId="54CA6D1B" w14:textId="3668BF0F" w:rsidR="003F55C9" w:rsidRPr="00EC1D92" w:rsidRDefault="00396F03">
      <w:pPr>
        <w:pStyle w:val="Normlny1"/>
        <w:numPr>
          <w:ilvl w:val="0"/>
          <w:numId w:val="33"/>
        </w:numPr>
        <w:ind w:hanging="465"/>
        <w:contextualSpacing/>
        <w:jc w:val="both"/>
        <w:rPr>
          <w:color w:val="auto"/>
        </w:rPr>
      </w:pPr>
      <w:r w:rsidRPr="00EC1D92">
        <w:rPr>
          <w:color w:val="auto"/>
          <w:highlight w:val="white"/>
        </w:rPr>
        <w:t xml:space="preserve">Sídlom združenia je </w:t>
      </w:r>
      <w:proofErr w:type="spellStart"/>
      <w:r w:rsidR="0023418B" w:rsidRPr="00EC1D92">
        <w:rPr>
          <w:b/>
          <w:color w:val="auto"/>
        </w:rPr>
        <w:t>Jiráskova</w:t>
      </w:r>
      <w:proofErr w:type="spellEnd"/>
      <w:r w:rsidR="0023418B" w:rsidRPr="00EC1D92">
        <w:rPr>
          <w:b/>
          <w:color w:val="auto"/>
        </w:rPr>
        <w:t xml:space="preserve"> 25, 940</w:t>
      </w:r>
      <w:r w:rsidR="00EC1D92" w:rsidRPr="00EC1D92">
        <w:rPr>
          <w:b/>
          <w:color w:val="auto"/>
        </w:rPr>
        <w:t xml:space="preserve"> </w:t>
      </w:r>
      <w:r w:rsidR="006F6FD6">
        <w:rPr>
          <w:b/>
          <w:color w:val="auto"/>
        </w:rPr>
        <w:t>63</w:t>
      </w:r>
      <w:r w:rsidR="0023418B" w:rsidRPr="00EC1D92">
        <w:rPr>
          <w:b/>
          <w:color w:val="auto"/>
        </w:rPr>
        <w:t xml:space="preserve"> Nové Zámky</w:t>
      </w:r>
      <w:r w:rsidRPr="00EC1D92">
        <w:rPr>
          <w:b/>
          <w:color w:val="auto"/>
          <w:highlight w:val="white"/>
        </w:rPr>
        <w:t>, Slovenská republika</w:t>
      </w:r>
      <w:r w:rsidRPr="00EC1D92">
        <w:rPr>
          <w:color w:val="auto"/>
          <w:highlight w:val="white"/>
        </w:rPr>
        <w:t>.</w:t>
      </w:r>
    </w:p>
    <w:p w14:paraId="74C87594" w14:textId="77777777" w:rsidR="003F55C9" w:rsidRPr="00EC1D92" w:rsidRDefault="00396F03">
      <w:pPr>
        <w:pStyle w:val="Normlny1"/>
        <w:numPr>
          <w:ilvl w:val="0"/>
          <w:numId w:val="33"/>
        </w:numPr>
        <w:ind w:hanging="465"/>
        <w:contextualSpacing/>
        <w:jc w:val="both"/>
        <w:rPr>
          <w:color w:val="auto"/>
        </w:rPr>
      </w:pPr>
      <w:r w:rsidRPr="00EC1D92">
        <w:rPr>
          <w:color w:val="auto"/>
          <w:highlight w:val="white"/>
        </w:rPr>
        <w:t xml:space="preserve">Združenie má právnu formu občianskeho združenia založeného podľa zákona č. 83/1990 Zb. o združovaní občanov v znení neskorších predpisov. </w:t>
      </w:r>
    </w:p>
    <w:p w14:paraId="4953A7A0" w14:textId="77777777" w:rsidR="003F55C9" w:rsidRPr="00EC1D92" w:rsidRDefault="00396F03">
      <w:pPr>
        <w:pStyle w:val="Normlny1"/>
        <w:numPr>
          <w:ilvl w:val="0"/>
          <w:numId w:val="33"/>
        </w:numPr>
        <w:ind w:hanging="465"/>
        <w:contextualSpacing/>
        <w:jc w:val="both"/>
        <w:rPr>
          <w:color w:val="auto"/>
        </w:rPr>
      </w:pPr>
      <w:r w:rsidRPr="00EC1D92">
        <w:rPr>
          <w:color w:val="auto"/>
          <w:highlight w:val="white"/>
        </w:rPr>
        <w:t xml:space="preserve">Združenie je športovou organizáciou, konkrétne športovým klubom podľa § 15 zákona č. 440/2015 </w:t>
      </w:r>
      <w:proofErr w:type="spellStart"/>
      <w:r w:rsidRPr="00EC1D92">
        <w:rPr>
          <w:color w:val="auto"/>
          <w:highlight w:val="white"/>
        </w:rPr>
        <w:t>Z.z</w:t>
      </w:r>
      <w:proofErr w:type="spellEnd"/>
      <w:r w:rsidRPr="00EC1D92">
        <w:rPr>
          <w:color w:val="auto"/>
          <w:highlight w:val="white"/>
        </w:rPr>
        <w:t xml:space="preserve"> o športe a zmene a doplnení iných zákonov (ďalej len “</w:t>
      </w:r>
      <w:proofErr w:type="spellStart"/>
      <w:r w:rsidRPr="00EC1D92">
        <w:rPr>
          <w:color w:val="auto"/>
          <w:highlight w:val="white"/>
        </w:rPr>
        <w:t>ZoŠ</w:t>
      </w:r>
      <w:proofErr w:type="spellEnd"/>
      <w:r w:rsidRPr="00EC1D92">
        <w:rPr>
          <w:color w:val="auto"/>
          <w:highlight w:val="white"/>
        </w:rPr>
        <w:t xml:space="preserve">”) a jeho činnosť, ak má mať  spôsobilosť prijímateľa verejných prostriedkov v zmysle § 66 </w:t>
      </w:r>
      <w:proofErr w:type="spellStart"/>
      <w:r w:rsidRPr="00EC1D92">
        <w:rPr>
          <w:color w:val="auto"/>
          <w:highlight w:val="white"/>
        </w:rPr>
        <w:t>ZoŠ</w:t>
      </w:r>
      <w:proofErr w:type="spellEnd"/>
      <w:r w:rsidRPr="00EC1D92">
        <w:rPr>
          <w:color w:val="auto"/>
          <w:highlight w:val="white"/>
        </w:rPr>
        <w:t xml:space="preserve"> a </w:t>
      </w:r>
      <w:proofErr w:type="spellStart"/>
      <w:r w:rsidRPr="00EC1D92">
        <w:rPr>
          <w:color w:val="auto"/>
          <w:highlight w:val="white"/>
        </w:rPr>
        <w:t>nasl</w:t>
      </w:r>
      <w:proofErr w:type="spellEnd"/>
      <w:r w:rsidRPr="00EC1D92">
        <w:rPr>
          <w:color w:val="auto"/>
          <w:highlight w:val="white"/>
        </w:rPr>
        <w:t xml:space="preserve">., musí byť vždy v súlade s § 19 až 23 </w:t>
      </w:r>
      <w:proofErr w:type="spellStart"/>
      <w:r w:rsidRPr="00EC1D92">
        <w:rPr>
          <w:color w:val="auto"/>
          <w:highlight w:val="white"/>
        </w:rPr>
        <w:t>ZoŠ</w:t>
      </w:r>
      <w:proofErr w:type="spellEnd"/>
      <w:r w:rsidRPr="00EC1D92">
        <w:rPr>
          <w:color w:val="auto"/>
          <w:highlight w:val="white"/>
        </w:rPr>
        <w:t>.</w:t>
      </w:r>
    </w:p>
    <w:p w14:paraId="20C74EEF" w14:textId="77777777" w:rsidR="00974D35" w:rsidRPr="00EC1D92" w:rsidRDefault="00396F03" w:rsidP="00974D35">
      <w:pPr>
        <w:pStyle w:val="Normlny1"/>
        <w:numPr>
          <w:ilvl w:val="0"/>
          <w:numId w:val="33"/>
        </w:numPr>
        <w:ind w:hanging="465"/>
        <w:contextualSpacing/>
        <w:jc w:val="both"/>
        <w:rPr>
          <w:color w:val="auto"/>
        </w:rPr>
      </w:pPr>
      <w:r w:rsidRPr="00EC1D92">
        <w:rPr>
          <w:color w:val="auto"/>
          <w:highlight w:val="white"/>
        </w:rPr>
        <w:t>Združenie je založené na dobu neurčitú.</w:t>
      </w:r>
    </w:p>
    <w:p w14:paraId="5CCC5C2D" w14:textId="11C8D7A2" w:rsidR="003F55C9" w:rsidRPr="00EC1D92" w:rsidRDefault="00396F03" w:rsidP="00974D35">
      <w:pPr>
        <w:pStyle w:val="Normlny1"/>
        <w:numPr>
          <w:ilvl w:val="0"/>
          <w:numId w:val="33"/>
        </w:numPr>
        <w:ind w:hanging="465"/>
        <w:contextualSpacing/>
        <w:jc w:val="both"/>
        <w:rPr>
          <w:color w:val="auto"/>
        </w:rPr>
      </w:pPr>
      <w:r w:rsidRPr="00EC1D92">
        <w:rPr>
          <w:color w:val="auto"/>
          <w:highlight w:val="white"/>
        </w:rPr>
        <w:t xml:space="preserve">Identifikačné číslo organizácie (ďalej len “IČO”), ktoré bolo združeniu po jeho vzniku pridelené podľa zákona 540/2001 Z. z. o štátnej štatistike v znení neskorších predpisov) je </w:t>
      </w:r>
      <w:r w:rsidR="0023418B" w:rsidRPr="00EC1D92">
        <w:rPr>
          <w:b/>
          <w:color w:val="auto"/>
        </w:rPr>
        <w:t>00654698</w:t>
      </w:r>
      <w:r w:rsidRPr="00EC1D92">
        <w:rPr>
          <w:color w:val="auto"/>
          <w:highlight w:val="white"/>
        </w:rPr>
        <w:t>, o. z. Kópia dokumentu o pridelení tvorí prílohu týchto stanov.</w:t>
      </w:r>
    </w:p>
    <w:p w14:paraId="26F91C77" w14:textId="782DD81D" w:rsidR="003F55C9" w:rsidRPr="00EC1D92" w:rsidRDefault="00396F03">
      <w:pPr>
        <w:pStyle w:val="Normlny1"/>
        <w:numPr>
          <w:ilvl w:val="0"/>
          <w:numId w:val="33"/>
        </w:numPr>
        <w:ind w:hanging="465"/>
        <w:contextualSpacing/>
        <w:jc w:val="both"/>
        <w:rPr>
          <w:color w:val="auto"/>
        </w:rPr>
      </w:pPr>
      <w:r w:rsidRPr="00EC1D92">
        <w:rPr>
          <w:color w:val="auto"/>
          <w:highlight w:val="white"/>
        </w:rPr>
        <w:t xml:space="preserve">Daňové identifikačné číslo (ďalej len “DIČ”), ktoré bolo združeniu po jeho vzniku pridelené podľa zákona č. 563/2009 </w:t>
      </w:r>
      <w:proofErr w:type="spellStart"/>
      <w:r w:rsidRPr="00EC1D92">
        <w:rPr>
          <w:color w:val="auto"/>
          <w:highlight w:val="white"/>
        </w:rPr>
        <w:t>Z.z</w:t>
      </w:r>
      <w:proofErr w:type="spellEnd"/>
      <w:r w:rsidRPr="00EC1D92">
        <w:rPr>
          <w:color w:val="auto"/>
          <w:highlight w:val="white"/>
        </w:rPr>
        <w:t xml:space="preserve">. o správe daní (Daňový poriadok) v znení neskorších predpisov </w:t>
      </w:r>
      <w:r w:rsidR="00974D35" w:rsidRPr="00EC1D92">
        <w:rPr>
          <w:color w:val="auto"/>
          <w:highlight w:val="white"/>
        </w:rPr>
        <w:t xml:space="preserve">je </w:t>
      </w:r>
      <w:r w:rsidR="0023418B" w:rsidRPr="00EC1D92">
        <w:rPr>
          <w:b/>
          <w:color w:val="auto"/>
          <w:highlight w:val="white"/>
        </w:rPr>
        <w:t>2021051956</w:t>
      </w:r>
      <w:r w:rsidRPr="00EC1D92">
        <w:rPr>
          <w:color w:val="auto"/>
          <w:highlight w:val="white"/>
        </w:rPr>
        <w:t>, o. z. Kópia dokumentu o pridelení tvorí prílohu týchto stanov.</w:t>
      </w:r>
    </w:p>
    <w:p w14:paraId="3DC5CD35" w14:textId="7EDCF230" w:rsidR="003F55C9" w:rsidRPr="00EC1D92" w:rsidRDefault="00396F03">
      <w:pPr>
        <w:pStyle w:val="Normlny1"/>
        <w:numPr>
          <w:ilvl w:val="0"/>
          <w:numId w:val="33"/>
        </w:numPr>
        <w:ind w:hanging="465"/>
        <w:contextualSpacing/>
        <w:jc w:val="both"/>
        <w:rPr>
          <w:color w:val="auto"/>
        </w:rPr>
      </w:pPr>
      <w:r w:rsidRPr="00EC1D92">
        <w:rPr>
          <w:color w:val="auto"/>
          <w:highlight w:val="white"/>
        </w:rPr>
        <w:t xml:space="preserve">Identifikačné číslo pre daň (ďalej len “IČ DPH”), ktoré bolo združeniu po jeho vzniku pridelené podľa zákona č. 222/2004 Z. z. o dani z pridanej hodnoty v znení neskorších predpisov je </w:t>
      </w:r>
      <w:r w:rsidR="00974D35" w:rsidRPr="00EC1D92">
        <w:rPr>
          <w:b/>
          <w:color w:val="auto"/>
          <w:highlight w:val="white"/>
        </w:rPr>
        <w:t>SK2021051956</w:t>
      </w:r>
      <w:r w:rsidRPr="00EC1D92">
        <w:rPr>
          <w:color w:val="auto"/>
          <w:highlight w:val="white"/>
        </w:rPr>
        <w:t>, o. z. Kópia dokumentu o pridelení tvorí prílohu týchto stanov.</w:t>
      </w:r>
    </w:p>
    <w:p w14:paraId="685E4B22" w14:textId="174D6A9B" w:rsidR="003F55C9" w:rsidRPr="00EC1D92" w:rsidRDefault="00396F03">
      <w:pPr>
        <w:pStyle w:val="Normlny1"/>
        <w:numPr>
          <w:ilvl w:val="0"/>
          <w:numId w:val="33"/>
        </w:numPr>
        <w:ind w:hanging="465"/>
        <w:contextualSpacing/>
        <w:jc w:val="both"/>
        <w:rPr>
          <w:color w:val="auto"/>
        </w:rPr>
      </w:pPr>
      <w:r w:rsidRPr="00EC1D92">
        <w:rPr>
          <w:color w:val="auto"/>
          <w:highlight w:val="white"/>
        </w:rPr>
        <w:t xml:space="preserve">Webovým sídlom združenia je http:// </w:t>
      </w:r>
      <w:r w:rsidR="00D64255">
        <w:rPr>
          <w:color w:val="auto"/>
        </w:rPr>
        <w:t>www.hcstart.sk</w:t>
      </w:r>
    </w:p>
    <w:p w14:paraId="0475523D" w14:textId="3A560C60" w:rsidR="003F55C9" w:rsidRPr="00CC5DFE" w:rsidRDefault="00396F03">
      <w:pPr>
        <w:pStyle w:val="Normlny1"/>
        <w:numPr>
          <w:ilvl w:val="0"/>
          <w:numId w:val="33"/>
        </w:numPr>
        <w:ind w:hanging="465"/>
        <w:contextualSpacing/>
        <w:jc w:val="both"/>
        <w:rPr>
          <w:color w:val="auto"/>
        </w:rPr>
      </w:pPr>
      <w:r w:rsidRPr="00EC1D92">
        <w:rPr>
          <w:color w:val="auto"/>
          <w:highlight w:val="white"/>
        </w:rPr>
        <w:t xml:space="preserve">Symbolom združenia je logo s úplným názvom </w:t>
      </w:r>
      <w:r w:rsidR="00D64255" w:rsidRPr="00753DC8">
        <w:rPr>
          <w:rFonts w:ascii="Times New Roman" w:hAnsi="Times New Roman"/>
          <w:color w:val="auto"/>
          <w:sz w:val="24"/>
          <w:szCs w:val="24"/>
        </w:rPr>
        <w:t xml:space="preserve">Mestský hádzanársky klub </w:t>
      </w:r>
      <w:r w:rsidR="00D64255">
        <w:rPr>
          <w:rFonts w:ascii="Times New Roman" w:hAnsi="Times New Roman"/>
          <w:sz w:val="24"/>
          <w:szCs w:val="24"/>
        </w:rPr>
        <w:t xml:space="preserve">MHC </w:t>
      </w:r>
      <w:r w:rsidR="00D64255" w:rsidRPr="00753DC8">
        <w:rPr>
          <w:rFonts w:ascii="Times New Roman" w:hAnsi="Times New Roman"/>
          <w:color w:val="auto"/>
          <w:sz w:val="24"/>
          <w:szCs w:val="24"/>
        </w:rPr>
        <w:t>ŠTART Nové Zámky</w:t>
      </w:r>
      <w:r w:rsidR="00D64255">
        <w:rPr>
          <w:rFonts w:ascii="Times New Roman" w:hAnsi="Times New Roman"/>
          <w:color w:val="auto"/>
          <w:sz w:val="24"/>
          <w:szCs w:val="24"/>
        </w:rPr>
        <w:t xml:space="preserve"> </w:t>
      </w:r>
      <w:proofErr w:type="spellStart"/>
      <w:r w:rsidR="00D64255">
        <w:rPr>
          <w:rFonts w:ascii="Times New Roman" w:hAnsi="Times New Roman"/>
          <w:color w:val="auto"/>
          <w:sz w:val="24"/>
          <w:szCs w:val="24"/>
        </w:rPr>
        <w:t>o.z</w:t>
      </w:r>
      <w:proofErr w:type="spellEnd"/>
      <w:r w:rsidR="00D64255">
        <w:rPr>
          <w:rFonts w:ascii="Times New Roman" w:hAnsi="Times New Roman"/>
          <w:color w:val="auto"/>
          <w:sz w:val="24"/>
          <w:szCs w:val="24"/>
          <w:shd w:val="clear" w:color="auto" w:fill="FFFFFF" w:themeFill="background1"/>
        </w:rPr>
        <w:t xml:space="preserve"> a logo so skráteným názvom </w:t>
      </w:r>
      <w:r w:rsidR="00D64255" w:rsidRPr="006F6FD6">
        <w:rPr>
          <w:rFonts w:ascii="Times New Roman" w:hAnsi="Times New Roman"/>
          <w:b/>
          <w:sz w:val="24"/>
          <w:szCs w:val="24"/>
        </w:rPr>
        <w:t xml:space="preserve">MHC </w:t>
      </w:r>
      <w:r w:rsidR="00D64255" w:rsidRPr="006F6FD6">
        <w:rPr>
          <w:rFonts w:ascii="Times New Roman" w:hAnsi="Times New Roman"/>
          <w:b/>
          <w:color w:val="auto"/>
          <w:sz w:val="24"/>
          <w:szCs w:val="24"/>
        </w:rPr>
        <w:t>ŠTART Nové Zámky</w:t>
      </w:r>
      <w:r w:rsidRPr="00EC1D92">
        <w:rPr>
          <w:color w:val="auto"/>
          <w:highlight w:val="white"/>
        </w:rPr>
        <w:t>, ktorých vizualizácia tvorí prílohu týchto stanov.</w:t>
      </w:r>
    </w:p>
    <w:p w14:paraId="6D646AB8" w14:textId="456975B3" w:rsidR="00A434C0" w:rsidRDefault="00A434C0">
      <w:pPr>
        <w:pStyle w:val="Normlny1"/>
        <w:jc w:val="both"/>
        <w:rPr>
          <w:color w:val="auto"/>
        </w:rPr>
      </w:pPr>
    </w:p>
    <w:p w14:paraId="46634B3E" w14:textId="28299DB8" w:rsidR="00613378" w:rsidRDefault="00613378">
      <w:pPr>
        <w:pStyle w:val="Normlny1"/>
        <w:jc w:val="both"/>
        <w:rPr>
          <w:color w:val="auto"/>
        </w:rPr>
      </w:pPr>
    </w:p>
    <w:p w14:paraId="2F429731" w14:textId="77777777" w:rsidR="00613378" w:rsidRPr="00EC1D92" w:rsidRDefault="00613378">
      <w:pPr>
        <w:pStyle w:val="Normlny1"/>
        <w:jc w:val="both"/>
        <w:rPr>
          <w:color w:val="auto"/>
        </w:rPr>
      </w:pPr>
    </w:p>
    <w:p w14:paraId="7B04C320" w14:textId="77777777" w:rsidR="003F55C9" w:rsidRPr="00EC1D92" w:rsidRDefault="00396F03">
      <w:pPr>
        <w:pStyle w:val="Nadpis3"/>
        <w:keepNext w:val="0"/>
        <w:keepLines w:val="0"/>
        <w:spacing w:before="0" w:after="0"/>
        <w:contextualSpacing w:val="0"/>
        <w:jc w:val="center"/>
        <w:rPr>
          <w:color w:val="auto"/>
        </w:rPr>
      </w:pPr>
      <w:bookmarkStart w:id="4" w:name="_sw8w818crc7v" w:colFirst="0" w:colLast="0"/>
      <w:bookmarkEnd w:id="4"/>
      <w:r w:rsidRPr="00EC1D92">
        <w:rPr>
          <w:b/>
          <w:color w:val="auto"/>
          <w:sz w:val="22"/>
          <w:szCs w:val="22"/>
          <w:highlight w:val="white"/>
        </w:rPr>
        <w:lastRenderedPageBreak/>
        <w:t xml:space="preserve">Článok 2 </w:t>
      </w:r>
    </w:p>
    <w:p w14:paraId="00BEA2FB" w14:textId="77777777" w:rsidR="003F55C9" w:rsidRPr="00EC1D92" w:rsidRDefault="00396F03">
      <w:pPr>
        <w:pStyle w:val="Nadpis3"/>
        <w:keepNext w:val="0"/>
        <w:keepLines w:val="0"/>
        <w:spacing w:before="0" w:after="0"/>
        <w:contextualSpacing w:val="0"/>
        <w:jc w:val="center"/>
        <w:rPr>
          <w:color w:val="auto"/>
        </w:rPr>
      </w:pPr>
      <w:bookmarkStart w:id="5" w:name="_375bhydw1t6s" w:colFirst="0" w:colLast="0"/>
      <w:bookmarkEnd w:id="5"/>
      <w:r w:rsidRPr="00EC1D92">
        <w:rPr>
          <w:b/>
          <w:color w:val="auto"/>
          <w:sz w:val="22"/>
          <w:szCs w:val="22"/>
          <w:highlight w:val="white"/>
        </w:rPr>
        <w:t>Založenie a účel vzniku, poslanie a ciele združenia</w:t>
      </w:r>
    </w:p>
    <w:p w14:paraId="2C7F3081" w14:textId="293FD38D" w:rsidR="003F55C9" w:rsidRPr="00EC1D92" w:rsidRDefault="00396F03">
      <w:pPr>
        <w:pStyle w:val="Normlny1"/>
        <w:numPr>
          <w:ilvl w:val="0"/>
          <w:numId w:val="14"/>
        </w:numPr>
        <w:spacing w:before="160"/>
        <w:ind w:hanging="465"/>
        <w:contextualSpacing/>
        <w:jc w:val="both"/>
        <w:rPr>
          <w:color w:val="auto"/>
        </w:rPr>
      </w:pPr>
      <w:r w:rsidRPr="00EC1D92">
        <w:rPr>
          <w:color w:val="auto"/>
        </w:rPr>
        <w:t>Združenie bolo založené a vzniklo ako právnická osoba za účelom dobrovoľného združovania najmä fyzických</w:t>
      </w:r>
      <w:r w:rsidR="00974D35" w:rsidRPr="00EC1D92">
        <w:rPr>
          <w:color w:val="auto"/>
        </w:rPr>
        <w:t>, ale aj právnických</w:t>
      </w:r>
      <w:r w:rsidRPr="00EC1D92">
        <w:rPr>
          <w:color w:val="auto"/>
        </w:rPr>
        <w:t xml:space="preserve"> osôb pri športovej činnosti na území Slovenskej republiky. </w:t>
      </w:r>
    </w:p>
    <w:p w14:paraId="26749CFB" w14:textId="77777777" w:rsidR="003F55C9" w:rsidRPr="00EC1D92" w:rsidRDefault="00396F03">
      <w:pPr>
        <w:pStyle w:val="Normlny1"/>
        <w:numPr>
          <w:ilvl w:val="0"/>
          <w:numId w:val="14"/>
        </w:numPr>
        <w:ind w:hanging="465"/>
        <w:jc w:val="both"/>
        <w:rPr>
          <w:color w:val="auto"/>
        </w:rPr>
      </w:pPr>
      <w:r w:rsidRPr="00EC1D92">
        <w:rPr>
          <w:color w:val="auto"/>
        </w:rPr>
        <w:t>Združenie zaujíma v politických a náboženských záležitostiach neutrálny postoj.</w:t>
      </w:r>
    </w:p>
    <w:p w14:paraId="2A519DCF" w14:textId="26EF58A0" w:rsidR="000C77BC" w:rsidRPr="00EC1D92" w:rsidRDefault="00396F03" w:rsidP="000C77BC">
      <w:pPr>
        <w:pStyle w:val="Normlny1"/>
        <w:numPr>
          <w:ilvl w:val="0"/>
          <w:numId w:val="14"/>
        </w:numPr>
        <w:ind w:hanging="465"/>
        <w:contextualSpacing/>
        <w:jc w:val="both"/>
        <w:rPr>
          <w:color w:val="auto"/>
        </w:rPr>
      </w:pPr>
      <w:r w:rsidRPr="00EC1D92">
        <w:rPr>
          <w:color w:val="auto"/>
        </w:rPr>
        <w:t>Poslaním združenia vo vrcholovom športe je</w:t>
      </w:r>
    </w:p>
    <w:p w14:paraId="2641C4DE" w14:textId="77777777" w:rsidR="003F55C9" w:rsidRPr="00EC1D92" w:rsidRDefault="00396F03">
      <w:pPr>
        <w:pStyle w:val="Normlny1"/>
        <w:numPr>
          <w:ilvl w:val="1"/>
          <w:numId w:val="14"/>
        </w:numPr>
        <w:ind w:left="1260" w:hanging="435"/>
        <w:contextualSpacing/>
        <w:jc w:val="both"/>
        <w:rPr>
          <w:color w:val="auto"/>
        </w:rPr>
      </w:pPr>
      <w:r w:rsidRPr="00EC1D92">
        <w:rPr>
          <w:color w:val="auto"/>
        </w:rPr>
        <w:t xml:space="preserve">zabezpečovanie prípravy a účasti športovej reprezentácie športového klubu zloženej </w:t>
      </w:r>
    </w:p>
    <w:p w14:paraId="442A3EA2" w14:textId="77777777" w:rsidR="003F55C9" w:rsidRPr="00EC1D92" w:rsidRDefault="00396F03">
      <w:pPr>
        <w:pStyle w:val="Normlny1"/>
        <w:numPr>
          <w:ilvl w:val="2"/>
          <w:numId w:val="14"/>
        </w:numPr>
        <w:ind w:left="1680" w:hanging="420"/>
        <w:contextualSpacing/>
        <w:jc w:val="both"/>
        <w:rPr>
          <w:color w:val="auto"/>
        </w:rPr>
      </w:pPr>
      <w:r w:rsidRPr="00EC1D92">
        <w:rPr>
          <w:color w:val="auto"/>
        </w:rPr>
        <w:t xml:space="preserve">z jednotlivcov- profesionálnych športovcov, </w:t>
      </w:r>
    </w:p>
    <w:p w14:paraId="23B1995B" w14:textId="45689A69" w:rsidR="003F55C9" w:rsidRPr="00EC1D92" w:rsidRDefault="00396F03">
      <w:pPr>
        <w:pStyle w:val="Normlny1"/>
        <w:numPr>
          <w:ilvl w:val="3"/>
          <w:numId w:val="2"/>
        </w:numPr>
        <w:ind w:left="2100" w:hanging="135"/>
        <w:jc w:val="both"/>
        <w:rPr>
          <w:color w:val="auto"/>
        </w:rPr>
      </w:pPr>
      <w:r w:rsidRPr="00EC1D92">
        <w:rPr>
          <w:color w:val="auto"/>
        </w:rPr>
        <w:t>v slovenských športových súťažiach v</w:t>
      </w:r>
      <w:r w:rsidR="00D64255">
        <w:rPr>
          <w:color w:val="auto"/>
        </w:rPr>
        <w:t> hádzanej,</w:t>
      </w:r>
    </w:p>
    <w:p w14:paraId="5F4D89A7" w14:textId="25A3CE03" w:rsidR="00D64255" w:rsidRDefault="005A308E" w:rsidP="005A308E">
      <w:pPr>
        <w:pStyle w:val="Normlny1"/>
        <w:ind w:left="1680"/>
        <w:jc w:val="both"/>
        <w:rPr>
          <w:color w:val="auto"/>
        </w:rPr>
      </w:pPr>
      <w:r>
        <w:rPr>
          <w:color w:val="auto"/>
        </w:rPr>
        <w:t xml:space="preserve"> (ii)</w:t>
      </w:r>
      <w:r w:rsidR="00396F03" w:rsidRPr="00D64255">
        <w:rPr>
          <w:color w:val="auto"/>
        </w:rPr>
        <w:t xml:space="preserve">v medzinárodných športových súťažiach v </w:t>
      </w:r>
      <w:r w:rsidR="00D64255">
        <w:rPr>
          <w:color w:val="auto"/>
        </w:rPr>
        <w:t>hádzanej</w:t>
      </w:r>
      <w:r w:rsidR="00D64255" w:rsidRPr="00D64255">
        <w:rPr>
          <w:color w:val="auto"/>
        </w:rPr>
        <w:t xml:space="preserve"> </w:t>
      </w:r>
    </w:p>
    <w:p w14:paraId="2A7A7A4F" w14:textId="3CA6AB94" w:rsidR="003F55C9" w:rsidRPr="00D64255" w:rsidRDefault="00396F03" w:rsidP="00D64255">
      <w:pPr>
        <w:pStyle w:val="Normlny1"/>
        <w:numPr>
          <w:ilvl w:val="2"/>
          <w:numId w:val="14"/>
        </w:numPr>
        <w:ind w:left="1680" w:hanging="420"/>
        <w:jc w:val="both"/>
        <w:rPr>
          <w:color w:val="auto"/>
        </w:rPr>
      </w:pPr>
      <w:r w:rsidRPr="00D64255">
        <w:rPr>
          <w:color w:val="auto"/>
        </w:rPr>
        <w:t>z jednotlivcov- talentovaných športovcov</w:t>
      </w:r>
    </w:p>
    <w:p w14:paraId="37B3010A" w14:textId="6722FB16" w:rsidR="003F55C9" w:rsidRPr="00EC1D92" w:rsidRDefault="00396F03">
      <w:pPr>
        <w:pStyle w:val="Normlny1"/>
        <w:numPr>
          <w:ilvl w:val="3"/>
          <w:numId w:val="27"/>
        </w:numPr>
        <w:ind w:left="2100" w:hanging="135"/>
        <w:jc w:val="both"/>
        <w:rPr>
          <w:color w:val="auto"/>
        </w:rPr>
      </w:pPr>
      <w:r w:rsidRPr="00EC1D92">
        <w:rPr>
          <w:color w:val="auto"/>
        </w:rPr>
        <w:t xml:space="preserve">v slovenských športových súťažiach v </w:t>
      </w:r>
      <w:r w:rsidR="00D64255">
        <w:rPr>
          <w:color w:val="auto"/>
        </w:rPr>
        <w:t>hádzanej</w:t>
      </w:r>
      <w:r w:rsidRPr="00EC1D92">
        <w:rPr>
          <w:color w:val="auto"/>
        </w:rPr>
        <w:t>,</w:t>
      </w:r>
    </w:p>
    <w:p w14:paraId="35AAFD9B" w14:textId="0568B3AF" w:rsidR="00D64255" w:rsidRDefault="005A308E" w:rsidP="005A308E">
      <w:pPr>
        <w:pStyle w:val="Normlny1"/>
        <w:jc w:val="both"/>
        <w:rPr>
          <w:color w:val="auto"/>
        </w:rPr>
      </w:pPr>
      <w:r>
        <w:rPr>
          <w:color w:val="auto"/>
        </w:rPr>
        <w:t xml:space="preserve">                             (ii)</w:t>
      </w:r>
      <w:r w:rsidR="00396F03" w:rsidRPr="00D64255">
        <w:rPr>
          <w:color w:val="auto"/>
        </w:rPr>
        <w:t xml:space="preserve">v medzinárodných športových súťažiach v </w:t>
      </w:r>
      <w:r w:rsidR="00D64255">
        <w:rPr>
          <w:color w:val="auto"/>
        </w:rPr>
        <w:t>hádzanej</w:t>
      </w:r>
      <w:r w:rsidR="00D64255" w:rsidRPr="00D64255">
        <w:rPr>
          <w:color w:val="auto"/>
        </w:rPr>
        <w:t xml:space="preserve"> </w:t>
      </w:r>
    </w:p>
    <w:p w14:paraId="33B7276A" w14:textId="7BCFE3AB" w:rsidR="003F55C9" w:rsidRPr="00D64255" w:rsidRDefault="00396F03" w:rsidP="00D64255">
      <w:pPr>
        <w:pStyle w:val="Normlny1"/>
        <w:numPr>
          <w:ilvl w:val="2"/>
          <w:numId w:val="14"/>
        </w:numPr>
        <w:ind w:left="1680" w:hanging="420"/>
        <w:jc w:val="both"/>
        <w:rPr>
          <w:color w:val="auto"/>
        </w:rPr>
      </w:pPr>
      <w:r w:rsidRPr="00D64255">
        <w:rPr>
          <w:color w:val="auto"/>
        </w:rPr>
        <w:t xml:space="preserve">z družstiev </w:t>
      </w:r>
    </w:p>
    <w:p w14:paraId="146FD43E" w14:textId="41DCBB09" w:rsidR="003F55C9" w:rsidRPr="00EC1D92" w:rsidRDefault="00396F03">
      <w:pPr>
        <w:pStyle w:val="Normlny1"/>
        <w:numPr>
          <w:ilvl w:val="3"/>
          <w:numId w:val="17"/>
        </w:numPr>
        <w:ind w:left="2100" w:hanging="135"/>
        <w:jc w:val="both"/>
        <w:rPr>
          <w:color w:val="auto"/>
        </w:rPr>
      </w:pPr>
      <w:r w:rsidRPr="00EC1D92">
        <w:rPr>
          <w:color w:val="auto"/>
        </w:rPr>
        <w:t xml:space="preserve">v slovenských športových súťažiach v </w:t>
      </w:r>
      <w:r w:rsidR="00D64255">
        <w:rPr>
          <w:color w:val="auto"/>
        </w:rPr>
        <w:t>hádzanej</w:t>
      </w:r>
      <w:r w:rsidRPr="00EC1D92">
        <w:rPr>
          <w:color w:val="auto"/>
        </w:rPr>
        <w:t>,</w:t>
      </w:r>
    </w:p>
    <w:p w14:paraId="4E012D56" w14:textId="1CC20609" w:rsidR="00D64255" w:rsidRDefault="005A308E" w:rsidP="005A308E">
      <w:pPr>
        <w:pStyle w:val="Normlny1"/>
        <w:ind w:left="1260"/>
        <w:jc w:val="both"/>
        <w:rPr>
          <w:color w:val="auto"/>
        </w:rPr>
      </w:pPr>
      <w:r>
        <w:rPr>
          <w:color w:val="auto"/>
        </w:rPr>
        <w:t xml:space="preserve">        (ii)</w:t>
      </w:r>
      <w:r w:rsidR="00396F03" w:rsidRPr="00D64255">
        <w:rPr>
          <w:color w:val="auto"/>
        </w:rPr>
        <w:t xml:space="preserve">v medzinárodných športových súťažiach v </w:t>
      </w:r>
      <w:r w:rsidR="00D64255">
        <w:rPr>
          <w:color w:val="auto"/>
        </w:rPr>
        <w:t>hádzanej</w:t>
      </w:r>
      <w:r w:rsidR="00D64255" w:rsidRPr="00D64255">
        <w:rPr>
          <w:color w:val="auto"/>
        </w:rPr>
        <w:t xml:space="preserve"> </w:t>
      </w:r>
    </w:p>
    <w:p w14:paraId="7FC16CA1" w14:textId="0D439FF3" w:rsidR="003F55C9" w:rsidRPr="00D64255" w:rsidRDefault="00396F03" w:rsidP="00D64255">
      <w:pPr>
        <w:pStyle w:val="Normlny1"/>
        <w:numPr>
          <w:ilvl w:val="1"/>
          <w:numId w:val="14"/>
        </w:numPr>
        <w:ind w:left="1260" w:hanging="435"/>
        <w:jc w:val="both"/>
        <w:rPr>
          <w:color w:val="auto"/>
        </w:rPr>
      </w:pPr>
      <w:r w:rsidRPr="00D64255">
        <w:rPr>
          <w:color w:val="auto"/>
        </w:rPr>
        <w:t xml:space="preserve">podpora a rozvoj </w:t>
      </w:r>
      <w:r w:rsidR="00D64255">
        <w:rPr>
          <w:color w:val="auto"/>
        </w:rPr>
        <w:t>hádzanej</w:t>
      </w:r>
      <w:r w:rsidR="00D64255" w:rsidRPr="00D64255">
        <w:rPr>
          <w:color w:val="auto"/>
        </w:rPr>
        <w:t xml:space="preserve"> </w:t>
      </w:r>
      <w:r w:rsidRPr="00D64255">
        <w:rPr>
          <w:color w:val="auto"/>
        </w:rPr>
        <w:t xml:space="preserve">na území Slovenskej republiky vo vrcholovom športe profesionálnych športovcov a talentovaných športovcov s osobitným dôrazom na podporu a rozvoj </w:t>
      </w:r>
      <w:r w:rsidR="00D64255">
        <w:rPr>
          <w:color w:val="auto"/>
        </w:rPr>
        <w:t>hádzanej</w:t>
      </w:r>
      <w:r w:rsidR="00D64255" w:rsidRPr="00D64255">
        <w:rPr>
          <w:color w:val="auto"/>
        </w:rPr>
        <w:t xml:space="preserve"> </w:t>
      </w:r>
      <w:r w:rsidRPr="00D64255">
        <w:rPr>
          <w:color w:val="auto"/>
        </w:rPr>
        <w:t xml:space="preserve">detí a mládeže a podporu zdravého spôsobu života obyvateľstva Slovenskej republiky. </w:t>
      </w:r>
    </w:p>
    <w:p w14:paraId="3A7164A2" w14:textId="77777777" w:rsidR="003F55C9" w:rsidRPr="00EC1D92" w:rsidRDefault="00396F03">
      <w:pPr>
        <w:pStyle w:val="Normlny1"/>
        <w:numPr>
          <w:ilvl w:val="0"/>
          <w:numId w:val="14"/>
        </w:numPr>
        <w:ind w:hanging="465"/>
        <w:contextualSpacing/>
        <w:jc w:val="both"/>
        <w:rPr>
          <w:color w:val="auto"/>
        </w:rPr>
      </w:pPr>
      <w:r w:rsidRPr="00EC1D92">
        <w:rPr>
          <w:color w:val="auto"/>
        </w:rPr>
        <w:t>Poslaním združenia v športe pre všetkých je</w:t>
      </w:r>
    </w:p>
    <w:p w14:paraId="2B2E7657" w14:textId="07D37DFA" w:rsidR="003F55C9" w:rsidRPr="00EC1D92" w:rsidRDefault="00396F03">
      <w:pPr>
        <w:pStyle w:val="Normlny1"/>
        <w:numPr>
          <w:ilvl w:val="1"/>
          <w:numId w:val="14"/>
        </w:numPr>
        <w:ind w:left="1260" w:hanging="435"/>
        <w:jc w:val="both"/>
        <w:rPr>
          <w:color w:val="auto"/>
        </w:rPr>
      </w:pPr>
      <w:r w:rsidRPr="00EC1D92">
        <w:rPr>
          <w:color w:val="auto"/>
        </w:rPr>
        <w:t xml:space="preserve">podpora a rozvoj </w:t>
      </w:r>
      <w:r w:rsidR="00D64255">
        <w:rPr>
          <w:color w:val="auto"/>
        </w:rPr>
        <w:t>hádzanej</w:t>
      </w:r>
      <w:r w:rsidR="00D64255" w:rsidRPr="00EC1D92">
        <w:rPr>
          <w:color w:val="auto"/>
        </w:rPr>
        <w:t xml:space="preserve"> </w:t>
      </w:r>
      <w:r w:rsidRPr="00EC1D92">
        <w:rPr>
          <w:color w:val="auto"/>
        </w:rPr>
        <w:t xml:space="preserve">na území Slovenskej republiky </w:t>
      </w:r>
    </w:p>
    <w:p w14:paraId="4C5BF00D" w14:textId="77777777" w:rsidR="00D64255" w:rsidRDefault="00396F03">
      <w:pPr>
        <w:pStyle w:val="Normlny1"/>
        <w:numPr>
          <w:ilvl w:val="2"/>
          <w:numId w:val="14"/>
        </w:numPr>
        <w:ind w:left="1680" w:hanging="420"/>
        <w:jc w:val="both"/>
        <w:rPr>
          <w:color w:val="auto"/>
        </w:rPr>
      </w:pPr>
      <w:r w:rsidRPr="00EC1D92">
        <w:rPr>
          <w:color w:val="auto"/>
        </w:rPr>
        <w:t xml:space="preserve">s osobitným dôrazom na podporu a rozvoj </w:t>
      </w:r>
      <w:r w:rsidR="00D64255">
        <w:rPr>
          <w:color w:val="auto"/>
        </w:rPr>
        <w:t>hádzanej</w:t>
      </w:r>
      <w:r w:rsidR="00D64255" w:rsidRPr="00EC1D92">
        <w:rPr>
          <w:color w:val="auto"/>
        </w:rPr>
        <w:t xml:space="preserve"> </w:t>
      </w:r>
    </w:p>
    <w:p w14:paraId="307EB921" w14:textId="7E14F331" w:rsidR="003F55C9" w:rsidRPr="00EC1D92" w:rsidRDefault="00396F03" w:rsidP="00D64255">
      <w:pPr>
        <w:pStyle w:val="Normlny1"/>
        <w:ind w:left="1680"/>
        <w:jc w:val="both"/>
        <w:rPr>
          <w:color w:val="auto"/>
        </w:rPr>
      </w:pPr>
      <w:r w:rsidRPr="00EC1D92">
        <w:rPr>
          <w:color w:val="auto"/>
        </w:rPr>
        <w:t xml:space="preserve">detí a mládeže </w:t>
      </w:r>
    </w:p>
    <w:p w14:paraId="0890F272" w14:textId="77777777" w:rsidR="003F55C9" w:rsidRPr="00EC1D92" w:rsidRDefault="00396F03">
      <w:pPr>
        <w:pStyle w:val="Normlny1"/>
        <w:numPr>
          <w:ilvl w:val="2"/>
          <w:numId w:val="14"/>
        </w:numPr>
        <w:ind w:left="1680" w:hanging="420"/>
        <w:jc w:val="both"/>
        <w:rPr>
          <w:color w:val="auto"/>
        </w:rPr>
      </w:pPr>
      <w:r w:rsidRPr="00EC1D92">
        <w:rPr>
          <w:color w:val="auto"/>
        </w:rPr>
        <w:t xml:space="preserve">podporu zdravého spôsobu života obyvateľstva Slovenskej republiky. </w:t>
      </w:r>
    </w:p>
    <w:p w14:paraId="5A982E4D" w14:textId="32E79752" w:rsidR="000C77BC" w:rsidRPr="00EC1D92" w:rsidRDefault="00396F03" w:rsidP="000C77BC">
      <w:pPr>
        <w:pStyle w:val="Normlny1"/>
        <w:numPr>
          <w:ilvl w:val="0"/>
          <w:numId w:val="14"/>
        </w:numPr>
        <w:ind w:hanging="465"/>
        <w:contextualSpacing/>
        <w:jc w:val="both"/>
        <w:rPr>
          <w:color w:val="auto"/>
        </w:rPr>
      </w:pPr>
      <w:r w:rsidRPr="00EC1D92">
        <w:rPr>
          <w:color w:val="auto"/>
        </w:rPr>
        <w:t xml:space="preserve">Napĺňaním poslania združenia v spoločnosti sa sleduje verejný záujem a verejná prospešnosť a dosahujú sa ciele združenia späté zároveň s rozvojom </w:t>
      </w:r>
      <w:r w:rsidR="00D64255">
        <w:rPr>
          <w:color w:val="auto"/>
        </w:rPr>
        <w:t xml:space="preserve">hádzanej </w:t>
      </w:r>
      <w:r w:rsidRPr="00EC1D92">
        <w:rPr>
          <w:color w:val="auto"/>
        </w:rPr>
        <w:t xml:space="preserve">ako uznaného športu </w:t>
      </w:r>
      <w:r w:rsidRPr="00EC1D92">
        <w:rPr>
          <w:color w:val="auto"/>
          <w:highlight w:val="white"/>
        </w:rPr>
        <w:t xml:space="preserve">podľa § 3, písm. f) </w:t>
      </w:r>
      <w:proofErr w:type="spellStart"/>
      <w:r w:rsidRPr="00EC1D92">
        <w:rPr>
          <w:color w:val="auto"/>
          <w:highlight w:val="white"/>
        </w:rPr>
        <w:t>ZoŠ</w:t>
      </w:r>
      <w:proofErr w:type="spellEnd"/>
      <w:r w:rsidRPr="00EC1D92">
        <w:rPr>
          <w:color w:val="auto"/>
        </w:rPr>
        <w:t>.</w:t>
      </w:r>
    </w:p>
    <w:p w14:paraId="6EB11875" w14:textId="305C28DB" w:rsidR="000C77BC" w:rsidRPr="00EC1D92" w:rsidRDefault="000C77BC" w:rsidP="000C77BC">
      <w:pPr>
        <w:pStyle w:val="Normlny1"/>
        <w:numPr>
          <w:ilvl w:val="0"/>
          <w:numId w:val="14"/>
        </w:numPr>
        <w:ind w:hanging="465"/>
        <w:contextualSpacing/>
        <w:jc w:val="both"/>
        <w:rPr>
          <w:color w:val="auto"/>
        </w:rPr>
      </w:pPr>
      <w:r w:rsidRPr="00EC1D92">
        <w:rPr>
          <w:color w:val="auto"/>
        </w:rPr>
        <w:t xml:space="preserve">Poslaním združenia je vytvárať podmienky na uspokojovanie záujmov a potrieb svojich členov, najmä v oblasti telesnej výchovy a športu, ale aj v iných oblastiach spoločenského života, ktoré prispievajú k získavaniu a rozvoju pohybových a telesných zručností, schopností, teoretických vedomostí, k upevňovaniu fyzického zdravia a zdatnosti, formovaniu osobnosti s kladnými morálnymi a vôľovými vlastnosťami a k spoločensky vhodnému spôsobu trávenia voľného času. </w:t>
      </w:r>
    </w:p>
    <w:p w14:paraId="5BFF5D74" w14:textId="1B352A86" w:rsidR="000C77BC" w:rsidRPr="00EC1D92" w:rsidRDefault="000C77BC" w:rsidP="000C77BC">
      <w:pPr>
        <w:pStyle w:val="Normlny1"/>
        <w:spacing w:before="160"/>
        <w:ind w:left="720"/>
        <w:contextualSpacing/>
        <w:jc w:val="both"/>
        <w:rPr>
          <w:color w:val="auto"/>
        </w:rPr>
      </w:pPr>
      <w:r w:rsidRPr="00EC1D92">
        <w:rPr>
          <w:color w:val="auto"/>
        </w:rPr>
        <w:t xml:space="preserve">Poslaním združenia je vykonávať také aktivity, ktoré podporujú šport detí a mládeže. </w:t>
      </w:r>
    </w:p>
    <w:p w14:paraId="591EF000" w14:textId="777186A0" w:rsidR="000C77BC" w:rsidRPr="00613378" w:rsidRDefault="00396F03" w:rsidP="000C77BC">
      <w:pPr>
        <w:pStyle w:val="Normlny1"/>
        <w:numPr>
          <w:ilvl w:val="0"/>
          <w:numId w:val="14"/>
        </w:numPr>
        <w:ind w:hanging="465"/>
        <w:contextualSpacing/>
        <w:jc w:val="both"/>
        <w:rPr>
          <w:color w:val="auto"/>
        </w:rPr>
      </w:pPr>
      <w:r w:rsidRPr="00EC1D92">
        <w:rPr>
          <w:color w:val="auto"/>
        </w:rPr>
        <w:t xml:space="preserve">Poslanie združenia sa napĺňa cestou plnenia cieľov a úloh združenia na vymedzený časový úsek rozdelených do základných oblastí, ktoré sa uskutočňujú najmä prostredníctvom hlavných činností združenia a v súčinnosti s členmi združenia. </w:t>
      </w:r>
    </w:p>
    <w:p w14:paraId="3A73AD27" w14:textId="77777777" w:rsidR="000C77BC" w:rsidRPr="00EC1D92" w:rsidRDefault="000C77BC" w:rsidP="000C77BC">
      <w:pPr>
        <w:pStyle w:val="Normlny1"/>
        <w:rPr>
          <w:color w:val="auto"/>
        </w:rPr>
      </w:pPr>
    </w:p>
    <w:p w14:paraId="4D9B6373" w14:textId="77777777" w:rsidR="003F55C9" w:rsidRPr="00EC1D92" w:rsidRDefault="00396F03">
      <w:pPr>
        <w:pStyle w:val="Normlny1"/>
        <w:jc w:val="center"/>
        <w:rPr>
          <w:color w:val="auto"/>
        </w:rPr>
      </w:pPr>
      <w:r w:rsidRPr="00EC1D92">
        <w:rPr>
          <w:b/>
          <w:color w:val="auto"/>
          <w:highlight w:val="white"/>
        </w:rPr>
        <w:t xml:space="preserve">Článok 3 </w:t>
      </w:r>
    </w:p>
    <w:p w14:paraId="5D4320C5" w14:textId="77777777" w:rsidR="003F55C9" w:rsidRPr="00EC1D92" w:rsidRDefault="00396F03">
      <w:pPr>
        <w:pStyle w:val="Normlny1"/>
        <w:jc w:val="center"/>
        <w:rPr>
          <w:color w:val="auto"/>
        </w:rPr>
      </w:pPr>
      <w:r w:rsidRPr="00EC1D92">
        <w:rPr>
          <w:b/>
          <w:color w:val="auto"/>
          <w:highlight w:val="white"/>
        </w:rPr>
        <w:t xml:space="preserve">Hlavné činnosti združenia </w:t>
      </w:r>
    </w:p>
    <w:p w14:paraId="734D1847" w14:textId="534738A8" w:rsidR="003F55C9" w:rsidRPr="00EC1D92" w:rsidRDefault="00396F03">
      <w:pPr>
        <w:pStyle w:val="Normlny1"/>
        <w:numPr>
          <w:ilvl w:val="0"/>
          <w:numId w:val="34"/>
        </w:numPr>
        <w:spacing w:before="160"/>
        <w:ind w:hanging="465"/>
        <w:contextualSpacing/>
        <w:jc w:val="both"/>
        <w:rPr>
          <w:color w:val="auto"/>
        </w:rPr>
      </w:pPr>
      <w:r w:rsidRPr="00EC1D92">
        <w:rPr>
          <w:color w:val="auto"/>
        </w:rPr>
        <w:t xml:space="preserve">Hlavné činnosti združenia sú aktivity združenia vykonávané sústavne, samostatne, v mene a na zodpovednosť združenia, ktorými sa </w:t>
      </w:r>
      <w:r w:rsidRPr="00EC1D92">
        <w:rPr>
          <w:rFonts w:eastAsia="Trebuchet MS"/>
          <w:color w:val="auto"/>
          <w:highlight w:val="white"/>
        </w:rPr>
        <w:t xml:space="preserve">dosahuje príjem alebo možno dosiahnuť príjem, a ktoré </w:t>
      </w:r>
      <w:r w:rsidRPr="00EC1D92">
        <w:rPr>
          <w:color w:val="auto"/>
        </w:rPr>
        <w:t xml:space="preserve">nie sú podnikaním a nie sú vykonávané za účelom dosiahnutia zisku. Majetok, výnosy a príjmy vytvorené hlavnými činnosťami </w:t>
      </w:r>
      <w:r w:rsidRPr="00EC1D92">
        <w:rPr>
          <w:color w:val="auto"/>
        </w:rPr>
        <w:lastRenderedPageBreak/>
        <w:t>združenia sa využívajú na napĺňanie poslania a cieľov združenia a na úhradu výdavkov (nákladov) s nimi spojených.</w:t>
      </w:r>
    </w:p>
    <w:p w14:paraId="6FA95F84" w14:textId="690820C2" w:rsidR="003F55C9" w:rsidRPr="00EC1D92" w:rsidRDefault="00396F03">
      <w:pPr>
        <w:pStyle w:val="Normlny1"/>
        <w:numPr>
          <w:ilvl w:val="0"/>
          <w:numId w:val="34"/>
        </w:numPr>
        <w:ind w:hanging="465"/>
        <w:jc w:val="both"/>
        <w:rPr>
          <w:color w:val="auto"/>
        </w:rPr>
      </w:pPr>
      <w:r w:rsidRPr="00EC1D92">
        <w:rPr>
          <w:color w:val="auto"/>
        </w:rPr>
        <w:t>Medzi</w:t>
      </w:r>
      <w:r w:rsidR="00792EE4" w:rsidRPr="00EC1D92">
        <w:rPr>
          <w:color w:val="auto"/>
        </w:rPr>
        <w:t xml:space="preserve"> ďalšie </w:t>
      </w:r>
      <w:r w:rsidRPr="00EC1D92">
        <w:rPr>
          <w:color w:val="auto"/>
        </w:rPr>
        <w:t>činnosti združenia patria najmä:</w:t>
      </w:r>
    </w:p>
    <w:p w14:paraId="7B094392" w14:textId="77777777" w:rsidR="00974D35" w:rsidRPr="00EC1D92" w:rsidRDefault="00396F03" w:rsidP="00974D35">
      <w:pPr>
        <w:pStyle w:val="Normlny1"/>
        <w:numPr>
          <w:ilvl w:val="1"/>
          <w:numId w:val="24"/>
        </w:numPr>
        <w:ind w:left="1260" w:hanging="435"/>
        <w:contextualSpacing/>
        <w:jc w:val="both"/>
        <w:rPr>
          <w:color w:val="auto"/>
        </w:rPr>
      </w:pPr>
      <w:r w:rsidRPr="00EC1D92">
        <w:rPr>
          <w:color w:val="auto"/>
        </w:rPr>
        <w:t xml:space="preserve">reprezentovať záujmy členov združenia v spoločnosti, najmä v </w:t>
      </w:r>
      <w:r w:rsidR="00974D35" w:rsidRPr="00EC1D92">
        <w:rPr>
          <w:color w:val="auto"/>
        </w:rPr>
        <w:t>hádzanárskom</w:t>
      </w:r>
      <w:r w:rsidRPr="00EC1D92">
        <w:rPr>
          <w:color w:val="auto"/>
        </w:rPr>
        <w:t xml:space="preserve"> hnutí na území Slovenskej republiky,</w:t>
      </w:r>
      <w:r w:rsidR="00974D35" w:rsidRPr="00EC1D92">
        <w:rPr>
          <w:color w:val="auto"/>
        </w:rPr>
        <w:t xml:space="preserve"> organizovať a zabezpečovať všestranné podmienky na účasť členov v telovýchovných a športových podujatiach, tiež na vzdelávacích a výchovných podujatiach (školenia, kurzy, semináre a pod.). Pod zabezpečovaním podmienok pre členov sa rozumie umožnenie účasti na tých podujatiach, </w:t>
      </w:r>
    </w:p>
    <w:p w14:paraId="3EF2EF86" w14:textId="2D722B2B" w:rsidR="00974D35" w:rsidRPr="00EC1D92" w:rsidRDefault="00974D35" w:rsidP="00974D35">
      <w:pPr>
        <w:pStyle w:val="Normlny1"/>
        <w:ind w:left="1260"/>
        <w:contextualSpacing/>
        <w:jc w:val="both"/>
        <w:rPr>
          <w:color w:val="auto"/>
        </w:rPr>
      </w:pPr>
      <w:r w:rsidRPr="00EC1D92">
        <w:rPr>
          <w:color w:val="auto"/>
        </w:rPr>
        <w:t>- propagovať svoju činnosť</w:t>
      </w:r>
    </w:p>
    <w:p w14:paraId="0FEEDAE1" w14:textId="0E6A681D" w:rsidR="00974D35" w:rsidRPr="00EC1D92" w:rsidRDefault="00974D35" w:rsidP="00974D35">
      <w:pPr>
        <w:pStyle w:val="Normlny1"/>
        <w:ind w:left="1260"/>
        <w:contextualSpacing/>
        <w:jc w:val="both"/>
        <w:rPr>
          <w:color w:val="auto"/>
        </w:rPr>
      </w:pPr>
      <w:r w:rsidRPr="00EC1D92">
        <w:rPr>
          <w:color w:val="auto"/>
        </w:rPr>
        <w:t>- organizovať prestupy vlastných členov do iných hádzanárskych klubov ako aj prestupy členov z iných hádzanárskych klubov do vlastného hádzanárskeho klubu</w:t>
      </w:r>
    </w:p>
    <w:p w14:paraId="2328C8A0" w14:textId="5C7228EE" w:rsidR="00974D35" w:rsidRPr="00EC1D92" w:rsidRDefault="00974D35" w:rsidP="00974D35">
      <w:pPr>
        <w:pStyle w:val="Normlny1"/>
        <w:ind w:left="1260"/>
        <w:contextualSpacing/>
        <w:jc w:val="both"/>
        <w:rPr>
          <w:color w:val="auto"/>
        </w:rPr>
      </w:pPr>
      <w:r w:rsidRPr="00EC1D92">
        <w:rPr>
          <w:color w:val="auto"/>
        </w:rPr>
        <w:t>- zabezpečovať výstavbu, modernizáciu, údržbu, prevádzku a starostlivosť o telovýchovné a iné objekty a zariadenie vo vlastníctve a užívaní združenia</w:t>
      </w:r>
    </w:p>
    <w:p w14:paraId="22991B83" w14:textId="43239735" w:rsidR="00974D35" w:rsidRPr="00EC1D92" w:rsidRDefault="00974D35" w:rsidP="00974D35">
      <w:pPr>
        <w:pStyle w:val="Normlny1"/>
        <w:ind w:left="1260"/>
        <w:contextualSpacing/>
        <w:jc w:val="both"/>
        <w:rPr>
          <w:color w:val="auto"/>
        </w:rPr>
      </w:pPr>
      <w:r w:rsidRPr="00EC1D92">
        <w:rPr>
          <w:color w:val="auto"/>
        </w:rPr>
        <w:t>- získavať finančné a materiálne prostriedky od fyzických a právnických osôb za účelom podpory poslania združenia</w:t>
      </w:r>
    </w:p>
    <w:p w14:paraId="476C93CF" w14:textId="1497BB82" w:rsidR="00974D35" w:rsidRPr="00EC1D92" w:rsidRDefault="00974D35" w:rsidP="00974D35">
      <w:pPr>
        <w:pStyle w:val="Normlny1"/>
        <w:ind w:left="1260"/>
        <w:contextualSpacing/>
        <w:jc w:val="both"/>
        <w:rPr>
          <w:color w:val="auto"/>
        </w:rPr>
      </w:pPr>
      <w:r w:rsidRPr="00EC1D92">
        <w:rPr>
          <w:color w:val="auto"/>
        </w:rPr>
        <w:t>- vytvárať ekonomické, materiálno-technické, personálne, administratívne, sociálne, ekologické, bezpečnostné a iné podmienky pre činnosť združenia a jej členov,</w:t>
      </w:r>
    </w:p>
    <w:p w14:paraId="1C012A98" w14:textId="7886C096" w:rsidR="00974D35" w:rsidRPr="00EC1D92" w:rsidRDefault="00974D35" w:rsidP="00974D35">
      <w:pPr>
        <w:pStyle w:val="Normlny1"/>
        <w:ind w:left="1260"/>
        <w:contextualSpacing/>
        <w:jc w:val="both"/>
        <w:rPr>
          <w:color w:val="auto"/>
        </w:rPr>
      </w:pPr>
      <w:r w:rsidRPr="00EC1D92">
        <w:rPr>
          <w:color w:val="auto"/>
        </w:rPr>
        <w:t>- získavať finančné</w:t>
      </w:r>
      <w:r w:rsidR="008D41FC">
        <w:rPr>
          <w:color w:val="auto"/>
        </w:rPr>
        <w:t xml:space="preserve"> </w:t>
      </w:r>
      <w:r w:rsidRPr="00EC1D92">
        <w:rPr>
          <w:color w:val="auto"/>
        </w:rPr>
        <w:t>a materiálové prostriedky,</w:t>
      </w:r>
      <w:r w:rsidR="00613378">
        <w:rPr>
          <w:color w:val="auto"/>
        </w:rPr>
        <w:t xml:space="preserve"> </w:t>
      </w:r>
      <w:r w:rsidRPr="00EC1D92">
        <w:rPr>
          <w:color w:val="auto"/>
        </w:rPr>
        <w:t>zriaďovaním podnikov a zariadení združenia podľa platných právnych noriem, ak umožnia získať ekonomické zdroje v prospech rozvoja hádzanej v združení.</w:t>
      </w:r>
    </w:p>
    <w:p w14:paraId="01629786" w14:textId="43AA6AB4" w:rsidR="003F55C9" w:rsidRPr="00EC1D92" w:rsidRDefault="00396F03">
      <w:pPr>
        <w:pStyle w:val="Normlny1"/>
        <w:numPr>
          <w:ilvl w:val="1"/>
          <w:numId w:val="24"/>
        </w:numPr>
        <w:ind w:left="1260" w:hanging="435"/>
        <w:jc w:val="both"/>
        <w:rPr>
          <w:color w:val="auto"/>
        </w:rPr>
      </w:pPr>
      <w:r w:rsidRPr="00EC1D92">
        <w:rPr>
          <w:color w:val="auto"/>
        </w:rPr>
        <w:t xml:space="preserve">podieľať sa na založení, vzniku a činnosti obchodných spoločností s cieľom komercionalizovať </w:t>
      </w:r>
      <w:r w:rsidR="00974D35" w:rsidRPr="00EC1D92">
        <w:rPr>
          <w:color w:val="auto"/>
        </w:rPr>
        <w:t>hádzanú</w:t>
      </w:r>
      <w:r w:rsidRPr="00EC1D92">
        <w:rPr>
          <w:color w:val="auto"/>
        </w:rPr>
        <w:t xml:space="preserve"> na území Slovenskej republiky a zhodnocovať aktíva s ním spojené v prospech rozvoja </w:t>
      </w:r>
      <w:r w:rsidR="00974D35" w:rsidRPr="00EC1D92">
        <w:rPr>
          <w:color w:val="auto"/>
        </w:rPr>
        <w:t>hádzanej</w:t>
      </w:r>
      <w:r w:rsidRPr="00EC1D92">
        <w:rPr>
          <w:color w:val="auto"/>
        </w:rPr>
        <w:t xml:space="preserve"> tak, aby skutočné hodnoty športu vždy prevládli nad komerčnými záujmami,</w:t>
      </w:r>
    </w:p>
    <w:p w14:paraId="3E5BAB9F" w14:textId="3410A25A" w:rsidR="003F55C9" w:rsidRPr="00EC1D92" w:rsidRDefault="00396F03">
      <w:pPr>
        <w:pStyle w:val="Normlny1"/>
        <w:numPr>
          <w:ilvl w:val="1"/>
          <w:numId w:val="24"/>
        </w:numPr>
        <w:ind w:left="1260" w:hanging="435"/>
        <w:jc w:val="both"/>
        <w:rPr>
          <w:color w:val="auto"/>
        </w:rPr>
      </w:pPr>
      <w:r w:rsidRPr="00EC1D92">
        <w:rPr>
          <w:color w:val="auto"/>
        </w:rPr>
        <w:t xml:space="preserve">podieľať sa na založení, vzniku a činnosti právnických osôb, ktoré nie sú založené za účelom podnikania (napr. nadácií), pri podpore verejnoprospešných účelov zameraných na </w:t>
      </w:r>
      <w:r w:rsidR="00974D35" w:rsidRPr="00EC1D92">
        <w:rPr>
          <w:color w:val="auto"/>
        </w:rPr>
        <w:t>hádzanú</w:t>
      </w:r>
      <w:r w:rsidRPr="00EC1D92">
        <w:rPr>
          <w:color w:val="auto"/>
        </w:rPr>
        <w:t>, jeho propagáciu a rozvoj,</w:t>
      </w:r>
    </w:p>
    <w:p w14:paraId="5DD3D897" w14:textId="77777777" w:rsidR="003F55C9" w:rsidRPr="00EC1D92" w:rsidRDefault="00396F03">
      <w:pPr>
        <w:pStyle w:val="Normlny1"/>
        <w:numPr>
          <w:ilvl w:val="1"/>
          <w:numId w:val="24"/>
        </w:numPr>
        <w:ind w:left="1260" w:hanging="435"/>
        <w:jc w:val="both"/>
        <w:rPr>
          <w:color w:val="auto"/>
        </w:rPr>
      </w:pPr>
      <w:r w:rsidRPr="00EC1D92">
        <w:rPr>
          <w:color w:val="auto"/>
        </w:rPr>
        <w:t>koordinovať spoluprácu a podporovať jednotnosť medzi jednotlivými členmi združenia, riešiť spory medzi nimi a byť im nápomocný,</w:t>
      </w:r>
    </w:p>
    <w:p w14:paraId="2328F864" w14:textId="7EBC6756" w:rsidR="003F55C9" w:rsidRPr="00EC1D92" w:rsidRDefault="00396F03">
      <w:pPr>
        <w:pStyle w:val="Normlny1"/>
        <w:numPr>
          <w:ilvl w:val="1"/>
          <w:numId w:val="24"/>
        </w:numPr>
        <w:ind w:left="1260" w:hanging="435"/>
        <w:jc w:val="both"/>
        <w:rPr>
          <w:color w:val="auto"/>
        </w:rPr>
      </w:pPr>
      <w:r w:rsidRPr="00EC1D92">
        <w:rPr>
          <w:color w:val="auto"/>
        </w:rPr>
        <w:t xml:space="preserve">zaoberať sa ďalšími otázkami vo vzťahu k </w:t>
      </w:r>
      <w:r w:rsidR="00974D35" w:rsidRPr="00EC1D92">
        <w:rPr>
          <w:color w:val="auto"/>
        </w:rPr>
        <w:t>hádzanej</w:t>
      </w:r>
      <w:r w:rsidRPr="00EC1D92">
        <w:rPr>
          <w:color w:val="auto"/>
        </w:rPr>
        <w:t xml:space="preserve"> a jeho rozvoju na území Slovenskej republiky.</w:t>
      </w:r>
    </w:p>
    <w:p w14:paraId="75CDDE81" w14:textId="77777777" w:rsidR="003F55C9" w:rsidRPr="00EC1D92" w:rsidRDefault="003F55C9">
      <w:pPr>
        <w:pStyle w:val="Normlny1"/>
        <w:rPr>
          <w:color w:val="auto"/>
        </w:rPr>
      </w:pPr>
    </w:p>
    <w:p w14:paraId="75DDF452" w14:textId="77777777" w:rsidR="003F55C9" w:rsidRPr="00EC1D92" w:rsidRDefault="00396F03">
      <w:pPr>
        <w:pStyle w:val="Normlny1"/>
        <w:spacing w:after="100"/>
        <w:jc w:val="center"/>
        <w:rPr>
          <w:color w:val="auto"/>
        </w:rPr>
      </w:pPr>
      <w:r w:rsidRPr="00EC1D92">
        <w:rPr>
          <w:b/>
          <w:color w:val="auto"/>
        </w:rPr>
        <w:t xml:space="preserve">DRUHÁ ČASŤ </w:t>
      </w:r>
    </w:p>
    <w:p w14:paraId="4DE5B673" w14:textId="32E57797" w:rsidR="00613378" w:rsidRPr="00613378" w:rsidRDefault="00396F03" w:rsidP="00613378">
      <w:pPr>
        <w:pStyle w:val="Normlny1"/>
        <w:spacing w:after="100"/>
        <w:jc w:val="center"/>
        <w:rPr>
          <w:b/>
          <w:color w:val="auto"/>
        </w:rPr>
      </w:pPr>
      <w:r w:rsidRPr="00EC1D92">
        <w:rPr>
          <w:b/>
          <w:color w:val="auto"/>
        </w:rPr>
        <w:t>Členstvo v</w:t>
      </w:r>
      <w:r w:rsidR="00613378">
        <w:rPr>
          <w:b/>
          <w:color w:val="auto"/>
        </w:rPr>
        <w:t> </w:t>
      </w:r>
      <w:r w:rsidRPr="00EC1D92">
        <w:rPr>
          <w:b/>
          <w:color w:val="auto"/>
        </w:rPr>
        <w:t>združení</w:t>
      </w:r>
    </w:p>
    <w:p w14:paraId="256AE002" w14:textId="77777777" w:rsidR="003F55C9" w:rsidRPr="00EC1D92" w:rsidRDefault="00396F03">
      <w:pPr>
        <w:pStyle w:val="Normlny1"/>
        <w:jc w:val="center"/>
        <w:rPr>
          <w:color w:val="auto"/>
        </w:rPr>
      </w:pPr>
      <w:r w:rsidRPr="00EC1D92">
        <w:rPr>
          <w:b/>
          <w:color w:val="auto"/>
          <w:highlight w:val="white"/>
        </w:rPr>
        <w:t>Článok 4</w:t>
      </w:r>
    </w:p>
    <w:p w14:paraId="10208273" w14:textId="77777777" w:rsidR="003F55C9" w:rsidRPr="00EC1D92" w:rsidRDefault="00396F03">
      <w:pPr>
        <w:pStyle w:val="Normlny1"/>
        <w:spacing w:line="360" w:lineRule="auto"/>
        <w:jc w:val="center"/>
        <w:rPr>
          <w:color w:val="auto"/>
        </w:rPr>
      </w:pPr>
      <w:r w:rsidRPr="00EC1D92">
        <w:rPr>
          <w:b/>
          <w:color w:val="auto"/>
        </w:rPr>
        <w:t xml:space="preserve">Členstvo v združení, </w:t>
      </w:r>
      <w:r w:rsidRPr="00EC1D92">
        <w:rPr>
          <w:b/>
          <w:color w:val="auto"/>
          <w:highlight w:val="white"/>
        </w:rPr>
        <w:t>vzťahy v združení a reprezentovanie združenia navonok</w:t>
      </w:r>
      <w:r w:rsidRPr="00EC1D92">
        <w:rPr>
          <w:b/>
          <w:color w:val="auto"/>
        </w:rPr>
        <w:t xml:space="preserve"> </w:t>
      </w:r>
    </w:p>
    <w:p w14:paraId="4A392176" w14:textId="77777777" w:rsidR="003F55C9" w:rsidRPr="00AE21E7" w:rsidRDefault="00396F03">
      <w:pPr>
        <w:pStyle w:val="Normlny1"/>
        <w:numPr>
          <w:ilvl w:val="0"/>
          <w:numId w:val="8"/>
        </w:numPr>
        <w:spacing w:before="160"/>
        <w:ind w:hanging="465"/>
        <w:jc w:val="both"/>
        <w:rPr>
          <w:color w:val="auto"/>
        </w:rPr>
      </w:pPr>
      <w:r w:rsidRPr="00AE21E7">
        <w:rPr>
          <w:color w:val="auto"/>
        </w:rPr>
        <w:t>Členstvo v združení je vyjadrením podpory, lojality a stotožnenia sa člena združenia s poslaním, cieľmi a úlohami, ako aj s pravidlami fungovania združenia. Združenie zabezpečuje plnenie svojich cieľov a úloh najmä prostredníctvom svojich členov a v spolupráci s nimi.</w:t>
      </w:r>
    </w:p>
    <w:p w14:paraId="0CC581BD" w14:textId="506B9DBD" w:rsidR="003F55C9" w:rsidRPr="00AE21E7" w:rsidRDefault="00396F03">
      <w:pPr>
        <w:pStyle w:val="Normlny1"/>
        <w:numPr>
          <w:ilvl w:val="0"/>
          <w:numId w:val="8"/>
        </w:numPr>
        <w:ind w:hanging="465"/>
        <w:jc w:val="both"/>
        <w:rPr>
          <w:color w:val="auto"/>
        </w:rPr>
      </w:pPr>
      <w:r w:rsidRPr="00AE21E7">
        <w:rPr>
          <w:color w:val="auto"/>
        </w:rPr>
        <w:t>Členstvo v združení je dobrovoľné</w:t>
      </w:r>
      <w:r w:rsidR="00EC1D92" w:rsidRPr="00AE21E7">
        <w:rPr>
          <w:color w:val="auto"/>
        </w:rPr>
        <w:t>.</w:t>
      </w:r>
    </w:p>
    <w:p w14:paraId="100EE949" w14:textId="77777777" w:rsidR="003F55C9" w:rsidRPr="00EC1D92" w:rsidRDefault="00396F03">
      <w:pPr>
        <w:pStyle w:val="Normlny1"/>
        <w:numPr>
          <w:ilvl w:val="0"/>
          <w:numId w:val="8"/>
        </w:numPr>
        <w:ind w:hanging="465"/>
        <w:jc w:val="both"/>
        <w:rPr>
          <w:color w:val="auto"/>
        </w:rPr>
      </w:pPr>
      <w:r w:rsidRPr="00AE21E7">
        <w:rPr>
          <w:color w:val="auto"/>
        </w:rPr>
        <w:t xml:space="preserve">Členstvom v združení člen združenia prejavuje svoj súhlas a vôľu podriadiť sa platným pravidlám združenia, ktoré sú vyjadrené v týchto stanovách ako aj </w:t>
      </w:r>
      <w:r w:rsidRPr="00AE21E7">
        <w:rPr>
          <w:color w:val="auto"/>
        </w:rPr>
        <w:lastRenderedPageBreak/>
        <w:t>rozhodnutiam príslušných orgánov združenia</w:t>
      </w:r>
      <w:r w:rsidRPr="00EC1D92">
        <w:rPr>
          <w:color w:val="auto"/>
        </w:rPr>
        <w:t xml:space="preserve"> vydaným v súlade s nimi. Práva a povinnosti členov môžu byť okrem týchto stanov upravené aj ďalšími predpismi združenia. </w:t>
      </w:r>
    </w:p>
    <w:p w14:paraId="27183CC9" w14:textId="77777777" w:rsidR="003F55C9" w:rsidRPr="00EC1D92" w:rsidRDefault="00396F03">
      <w:pPr>
        <w:pStyle w:val="Normlny1"/>
        <w:numPr>
          <w:ilvl w:val="0"/>
          <w:numId w:val="8"/>
        </w:numPr>
        <w:ind w:hanging="465"/>
        <w:jc w:val="both"/>
        <w:rPr>
          <w:color w:val="auto"/>
        </w:rPr>
      </w:pPr>
      <w:r w:rsidRPr="00EC1D92">
        <w:rPr>
          <w:color w:val="auto"/>
        </w:rPr>
        <w:t xml:space="preserve">Členstvom v združení vzniká príslušnosť k združeniu podľa § 8 ods. 3 </w:t>
      </w:r>
      <w:proofErr w:type="spellStart"/>
      <w:r w:rsidRPr="00EC1D92">
        <w:rPr>
          <w:color w:val="auto"/>
        </w:rPr>
        <w:t>ZoŠ</w:t>
      </w:r>
      <w:proofErr w:type="spellEnd"/>
      <w:r w:rsidRPr="00EC1D92">
        <w:rPr>
          <w:color w:val="auto"/>
        </w:rPr>
        <w:t>.</w:t>
      </w:r>
    </w:p>
    <w:p w14:paraId="67E0A563" w14:textId="77777777" w:rsidR="003F55C9" w:rsidRPr="00EC1D92" w:rsidRDefault="00396F03">
      <w:pPr>
        <w:pStyle w:val="Normlny1"/>
        <w:numPr>
          <w:ilvl w:val="0"/>
          <w:numId w:val="8"/>
        </w:numPr>
        <w:ind w:hanging="465"/>
        <w:jc w:val="both"/>
        <w:rPr>
          <w:color w:val="auto"/>
        </w:rPr>
      </w:pPr>
      <w:r w:rsidRPr="00EC1D92">
        <w:rPr>
          <w:color w:val="auto"/>
        </w:rPr>
        <w:t xml:space="preserve">Ak sa združenie stane prijímateľom verejných prostriedkov v zmysle § 66 </w:t>
      </w:r>
      <w:proofErr w:type="spellStart"/>
      <w:r w:rsidRPr="00EC1D92">
        <w:rPr>
          <w:color w:val="auto"/>
        </w:rPr>
        <w:t>ZoŠ</w:t>
      </w:r>
      <w:proofErr w:type="spellEnd"/>
      <w:r w:rsidRPr="00EC1D92">
        <w:rPr>
          <w:color w:val="auto"/>
        </w:rPr>
        <w:t xml:space="preserve"> a </w:t>
      </w:r>
      <w:proofErr w:type="spellStart"/>
      <w:r w:rsidRPr="00EC1D92">
        <w:rPr>
          <w:color w:val="auto"/>
        </w:rPr>
        <w:t>nasl</w:t>
      </w:r>
      <w:proofErr w:type="spellEnd"/>
      <w:r w:rsidRPr="00EC1D92">
        <w:rPr>
          <w:color w:val="auto"/>
        </w:rPr>
        <w:t xml:space="preserve">., vyberá v súlade s § 9, ods. 1 </w:t>
      </w:r>
      <w:proofErr w:type="spellStart"/>
      <w:r w:rsidRPr="00EC1D92">
        <w:rPr>
          <w:color w:val="auto"/>
        </w:rPr>
        <w:t>ZoŠ</w:t>
      </w:r>
      <w:proofErr w:type="spellEnd"/>
      <w:r w:rsidRPr="00EC1D92">
        <w:rPr>
          <w:color w:val="auto"/>
        </w:rPr>
        <w:t xml:space="preserve"> ročný členský príspevok na svoju činnosť od svojich členov.     </w:t>
      </w:r>
    </w:p>
    <w:p w14:paraId="3035B3E9" w14:textId="493DE2F1" w:rsidR="003F55C9" w:rsidRPr="00EC1D92" w:rsidRDefault="00396F03">
      <w:pPr>
        <w:pStyle w:val="Normlny1"/>
        <w:numPr>
          <w:ilvl w:val="0"/>
          <w:numId w:val="8"/>
        </w:numPr>
        <w:ind w:hanging="465"/>
        <w:jc w:val="both"/>
        <w:rPr>
          <w:color w:val="auto"/>
        </w:rPr>
      </w:pPr>
      <w:r w:rsidRPr="00EC1D92">
        <w:rPr>
          <w:color w:val="auto"/>
        </w:rPr>
        <w:t xml:space="preserve">Združenie, jeho orgány a členovia </w:t>
      </w:r>
      <w:r w:rsidR="00EC1D92">
        <w:rPr>
          <w:color w:val="auto"/>
        </w:rPr>
        <w:t xml:space="preserve">sa </w:t>
      </w:r>
      <w:r w:rsidRPr="00EC1D92">
        <w:rPr>
          <w:color w:val="auto"/>
        </w:rPr>
        <w:t xml:space="preserve">podporujú medzi sebou navzájom a vo vzťahu k tretím osobám vzťahy založené na všeobecných princípoch slušnosti. Každý člen združenia je povinný osobitne dbať na dobré meno združenia a zdržať sa akýchkoľvek konaní, ktoré by ho mohli nespravodlivo poškodiť. </w:t>
      </w:r>
      <w:r w:rsidRPr="00EC1D92">
        <w:rPr>
          <w:color w:val="auto"/>
          <w:highlight w:val="white"/>
        </w:rPr>
        <w:t xml:space="preserve">Združenie zabezpečuje v zmysle § 8, ods. 6 </w:t>
      </w:r>
      <w:proofErr w:type="spellStart"/>
      <w:r w:rsidRPr="00EC1D92">
        <w:rPr>
          <w:color w:val="auto"/>
          <w:highlight w:val="white"/>
        </w:rPr>
        <w:t>ZoŠ</w:t>
      </w:r>
      <w:proofErr w:type="spellEnd"/>
      <w:r w:rsidRPr="00EC1D92">
        <w:rPr>
          <w:color w:val="auto"/>
          <w:highlight w:val="white"/>
        </w:rPr>
        <w:t xml:space="preserve"> vo svojej pôsobnosti dodržiavanie pravidiel Svetového antidopingového programu, opatrení proti manipulácii priebehu a výsledkov súťaží a iných opatrení proti negatívnym javom v športe vyplývajúcich z medzinárodných predpisov a rozhodnutí a tieto negatívne javy združenie považuje ako závažné disciplinárne previnenia v rozpore s poslaním združenia. </w:t>
      </w:r>
    </w:p>
    <w:p w14:paraId="1F7D5EBD" w14:textId="2FCF94D4" w:rsidR="003F55C9" w:rsidRPr="00613378" w:rsidRDefault="00396F03" w:rsidP="00613378">
      <w:pPr>
        <w:pStyle w:val="Normlny1"/>
        <w:numPr>
          <w:ilvl w:val="0"/>
          <w:numId w:val="8"/>
        </w:numPr>
        <w:ind w:hanging="465"/>
        <w:jc w:val="both"/>
        <w:rPr>
          <w:color w:val="auto"/>
        </w:rPr>
      </w:pPr>
      <w:r w:rsidRPr="00EC1D92">
        <w:rPr>
          <w:color w:val="auto"/>
        </w:rPr>
        <w:t>Každý člen združenia môže kedykoľvek v súlade s týmito stanovami zo združenia vystúpiť. Vystúpenie zo združenia nezbavuje člena vystupujúceho zo združenia povinnosti vyrovnať svoje finančné alebo iné záväzky voči združeniu alebo členom združenia.</w:t>
      </w:r>
    </w:p>
    <w:p w14:paraId="27A83355" w14:textId="77777777" w:rsidR="003F55C9" w:rsidRPr="00EC1D92" w:rsidRDefault="00396F03">
      <w:pPr>
        <w:pStyle w:val="Normlny1"/>
        <w:jc w:val="center"/>
        <w:rPr>
          <w:color w:val="auto"/>
        </w:rPr>
      </w:pPr>
      <w:r w:rsidRPr="00EC1D92">
        <w:rPr>
          <w:b/>
          <w:color w:val="auto"/>
          <w:highlight w:val="white"/>
        </w:rPr>
        <w:t>Článok 5</w:t>
      </w:r>
    </w:p>
    <w:p w14:paraId="7AC5FFF8" w14:textId="77777777" w:rsidR="003F55C9" w:rsidRPr="00EC1D92" w:rsidRDefault="00396F03">
      <w:pPr>
        <w:pStyle w:val="Normlny1"/>
        <w:jc w:val="center"/>
        <w:rPr>
          <w:color w:val="auto"/>
        </w:rPr>
      </w:pPr>
      <w:r w:rsidRPr="00EC1D92">
        <w:rPr>
          <w:b/>
          <w:color w:val="auto"/>
        </w:rPr>
        <w:t xml:space="preserve">Členovia združenia </w:t>
      </w:r>
    </w:p>
    <w:p w14:paraId="18F9C0DC" w14:textId="29E94A01" w:rsidR="003F55C9" w:rsidRPr="00EC1D92" w:rsidRDefault="00396F03">
      <w:pPr>
        <w:pStyle w:val="Normlny1"/>
        <w:numPr>
          <w:ilvl w:val="0"/>
          <w:numId w:val="26"/>
        </w:numPr>
        <w:spacing w:before="160"/>
        <w:ind w:hanging="465"/>
        <w:jc w:val="both"/>
        <w:rPr>
          <w:color w:val="auto"/>
        </w:rPr>
      </w:pPr>
      <w:r w:rsidRPr="00EC1D92">
        <w:rPr>
          <w:color w:val="auto"/>
        </w:rPr>
        <w:t xml:space="preserve">Združenie musí mať </w:t>
      </w:r>
      <w:r w:rsidR="00EC1D92">
        <w:rPr>
          <w:color w:val="auto"/>
        </w:rPr>
        <w:t>minimálne</w:t>
      </w:r>
      <w:r w:rsidRPr="00EC1D92">
        <w:rPr>
          <w:color w:val="auto"/>
        </w:rPr>
        <w:t xml:space="preserve"> 2 členov združenia a môže mať neurčitý počet  členov združenia.</w:t>
      </w:r>
    </w:p>
    <w:p w14:paraId="129942AF" w14:textId="227955ED" w:rsidR="008B1024" w:rsidRDefault="00EC1D92" w:rsidP="008B1024">
      <w:pPr>
        <w:pStyle w:val="Normlny1"/>
        <w:numPr>
          <w:ilvl w:val="0"/>
          <w:numId w:val="26"/>
        </w:numPr>
        <w:ind w:hanging="465"/>
        <w:jc w:val="both"/>
        <w:rPr>
          <w:color w:val="auto"/>
        </w:rPr>
      </w:pPr>
      <w:r>
        <w:rPr>
          <w:color w:val="auto"/>
        </w:rPr>
        <w:t>Členom</w:t>
      </w:r>
      <w:r w:rsidR="00396F03" w:rsidRPr="00EC1D92">
        <w:rPr>
          <w:color w:val="auto"/>
        </w:rPr>
        <w:t xml:space="preserve"> združenia je fyzická alebo právnická osoba, ktorá po jeho vzniku zásadným spôsobom prispela k ďalšiemu rozvoju združenia</w:t>
      </w:r>
      <w:r>
        <w:rPr>
          <w:color w:val="auto"/>
        </w:rPr>
        <w:t xml:space="preserve"> a ktorá súhlasí so stanovami združenia.</w:t>
      </w:r>
      <w:r w:rsidR="008B1024">
        <w:rPr>
          <w:color w:val="auto"/>
        </w:rPr>
        <w:t xml:space="preserve"> </w:t>
      </w:r>
    </w:p>
    <w:p w14:paraId="35EEE098" w14:textId="2DBBA442" w:rsidR="008B1024" w:rsidRPr="008B1024" w:rsidRDefault="008B1024" w:rsidP="008B1024">
      <w:pPr>
        <w:pStyle w:val="Normlny1"/>
        <w:numPr>
          <w:ilvl w:val="0"/>
          <w:numId w:val="26"/>
        </w:numPr>
        <w:ind w:hanging="465"/>
        <w:jc w:val="both"/>
        <w:rPr>
          <w:color w:val="auto"/>
        </w:rPr>
      </w:pPr>
      <w:r w:rsidRPr="008B1024">
        <w:rPr>
          <w:color w:val="auto"/>
        </w:rPr>
        <w:t xml:space="preserve">Členovia združenia môžu byť fyzické aj právnické osoby, najmä športoví odborníci a športovci vrátane ich rodinných príslušníkov, ktorí vykonávajú v združení a jeho prostredníctvom športovú činnosť vrátane súťaže v zmysle § 3, písm. g) </w:t>
      </w:r>
      <w:proofErr w:type="spellStart"/>
      <w:r w:rsidRPr="008B1024">
        <w:rPr>
          <w:color w:val="auto"/>
        </w:rPr>
        <w:t>ZoŠ</w:t>
      </w:r>
      <w:proofErr w:type="spellEnd"/>
      <w:r w:rsidRPr="008B1024">
        <w:rPr>
          <w:color w:val="auto"/>
        </w:rPr>
        <w:t xml:space="preserve">.   </w:t>
      </w:r>
    </w:p>
    <w:p w14:paraId="089F36CA" w14:textId="77777777" w:rsidR="003F55C9" w:rsidRPr="00EC1D92" w:rsidRDefault="003F55C9">
      <w:pPr>
        <w:pStyle w:val="Normlny1"/>
        <w:jc w:val="both"/>
        <w:rPr>
          <w:color w:val="auto"/>
        </w:rPr>
      </w:pPr>
    </w:p>
    <w:p w14:paraId="5F058FF7" w14:textId="5F1DE221" w:rsidR="003F55C9" w:rsidRPr="00EC1D92" w:rsidRDefault="00396F03">
      <w:pPr>
        <w:pStyle w:val="Normlny1"/>
        <w:jc w:val="center"/>
        <w:rPr>
          <w:color w:val="auto"/>
        </w:rPr>
      </w:pPr>
      <w:r w:rsidRPr="00EC1D92">
        <w:rPr>
          <w:b/>
          <w:color w:val="auto"/>
          <w:highlight w:val="white"/>
        </w:rPr>
        <w:t xml:space="preserve">Článok </w:t>
      </w:r>
      <w:r w:rsidR="008B1024">
        <w:rPr>
          <w:b/>
          <w:color w:val="auto"/>
          <w:highlight w:val="white"/>
        </w:rPr>
        <w:t>6</w:t>
      </w:r>
    </w:p>
    <w:p w14:paraId="7370D37D" w14:textId="235F84E0" w:rsidR="003F55C9" w:rsidRPr="00EC1D92" w:rsidRDefault="008B1024">
      <w:pPr>
        <w:pStyle w:val="Normlny1"/>
        <w:jc w:val="center"/>
        <w:rPr>
          <w:color w:val="auto"/>
        </w:rPr>
      </w:pPr>
      <w:r>
        <w:rPr>
          <w:b/>
          <w:color w:val="auto"/>
        </w:rPr>
        <w:t>Vznik členstva, práva a povinnosti, zánik členstva</w:t>
      </w:r>
    </w:p>
    <w:p w14:paraId="070C3B52" w14:textId="187904ED" w:rsidR="003F55C9" w:rsidRPr="00EC1D92" w:rsidRDefault="00396F03">
      <w:pPr>
        <w:pStyle w:val="Normlny1"/>
        <w:numPr>
          <w:ilvl w:val="0"/>
          <w:numId w:val="16"/>
        </w:numPr>
        <w:ind w:hanging="465"/>
        <w:jc w:val="both"/>
        <w:rPr>
          <w:color w:val="auto"/>
        </w:rPr>
      </w:pPr>
      <w:r w:rsidRPr="00EC1D92">
        <w:rPr>
          <w:color w:val="auto"/>
        </w:rPr>
        <w:t>O vzniku, zániku a</w:t>
      </w:r>
      <w:r w:rsidR="00DC01F5" w:rsidRPr="00EC1D92">
        <w:rPr>
          <w:color w:val="auto"/>
        </w:rPr>
        <w:t> </w:t>
      </w:r>
      <w:r w:rsidRPr="00EC1D92">
        <w:rPr>
          <w:color w:val="auto"/>
        </w:rPr>
        <w:t>pozastavení</w:t>
      </w:r>
      <w:r w:rsidR="00DC01F5" w:rsidRPr="00EC1D92">
        <w:rPr>
          <w:color w:val="auto"/>
        </w:rPr>
        <w:t xml:space="preserve"> </w:t>
      </w:r>
      <w:r w:rsidRPr="00EC1D92">
        <w:rPr>
          <w:color w:val="auto"/>
          <w:highlight w:val="white"/>
        </w:rPr>
        <w:t xml:space="preserve">členstva v združení (ďalej len členstva) </w:t>
      </w:r>
      <w:r w:rsidRPr="00EC1D92">
        <w:rPr>
          <w:color w:val="auto"/>
        </w:rPr>
        <w:t xml:space="preserve">rozhoduje </w:t>
      </w:r>
      <w:r w:rsidR="00DC01F5" w:rsidRPr="00EC1D92">
        <w:rPr>
          <w:color w:val="auto"/>
        </w:rPr>
        <w:t>Správna rada</w:t>
      </w:r>
      <w:r w:rsidRPr="00EC1D92">
        <w:rPr>
          <w:color w:val="auto"/>
        </w:rPr>
        <w:t xml:space="preserve">. </w:t>
      </w:r>
    </w:p>
    <w:p w14:paraId="1EFE7CFD" w14:textId="69491F15" w:rsidR="00DC01F5" w:rsidRPr="00EC1D92" w:rsidRDefault="00DC01F5">
      <w:pPr>
        <w:pStyle w:val="Normlny1"/>
        <w:numPr>
          <w:ilvl w:val="0"/>
          <w:numId w:val="16"/>
        </w:numPr>
        <w:ind w:hanging="465"/>
        <w:jc w:val="both"/>
        <w:rPr>
          <w:color w:val="auto"/>
        </w:rPr>
      </w:pPr>
      <w:r w:rsidRPr="00EC1D92">
        <w:rPr>
          <w:color w:val="auto"/>
        </w:rPr>
        <w:t xml:space="preserve">Členstvo v združení je dobrovoľné a neprevoditeľné na inú osobu. </w:t>
      </w:r>
    </w:p>
    <w:p w14:paraId="7B4C763A" w14:textId="77777777" w:rsidR="003F55C9" w:rsidRPr="00EC1D92" w:rsidRDefault="00396F03">
      <w:pPr>
        <w:pStyle w:val="Normlny1"/>
        <w:numPr>
          <w:ilvl w:val="0"/>
          <w:numId w:val="16"/>
        </w:numPr>
        <w:ind w:hanging="465"/>
        <w:jc w:val="both"/>
        <w:rPr>
          <w:color w:val="auto"/>
        </w:rPr>
      </w:pPr>
      <w:r w:rsidRPr="00EC1D92">
        <w:rPr>
          <w:color w:val="auto"/>
        </w:rPr>
        <w:t>Členstvo v združení je možné na dobu určitú alebo na dobu neurčitú.</w:t>
      </w:r>
    </w:p>
    <w:p w14:paraId="3F608D2D" w14:textId="1499B31D" w:rsidR="003F55C9" w:rsidRPr="00EC1D92" w:rsidRDefault="00396F03">
      <w:pPr>
        <w:pStyle w:val="Normlny1"/>
        <w:numPr>
          <w:ilvl w:val="0"/>
          <w:numId w:val="16"/>
        </w:numPr>
        <w:ind w:hanging="465"/>
        <w:jc w:val="both"/>
        <w:rPr>
          <w:color w:val="auto"/>
        </w:rPr>
      </w:pPr>
      <w:r w:rsidRPr="00EC1D92">
        <w:rPr>
          <w:color w:val="auto"/>
        </w:rPr>
        <w:t xml:space="preserve">Ku vzniku členstva je žiadateľ povinný predložiť riadne vyplnenú </w:t>
      </w:r>
      <w:r w:rsidR="00DC01F5" w:rsidRPr="00EC1D92">
        <w:rPr>
          <w:color w:val="auto"/>
        </w:rPr>
        <w:t xml:space="preserve">písomnú </w:t>
      </w:r>
      <w:r w:rsidRPr="00EC1D92">
        <w:rPr>
          <w:color w:val="auto"/>
        </w:rPr>
        <w:t xml:space="preserve">prihlášku spolu s ďalšími listinami tvoriacimi súčasť prihlášky, ktoré určí </w:t>
      </w:r>
      <w:r w:rsidR="00DC01F5" w:rsidRPr="00EC1D92">
        <w:rPr>
          <w:color w:val="auto"/>
        </w:rPr>
        <w:t>Správna rada</w:t>
      </w:r>
      <w:r w:rsidRPr="00EC1D92">
        <w:rPr>
          <w:color w:val="auto"/>
        </w:rPr>
        <w:t>.</w:t>
      </w:r>
    </w:p>
    <w:p w14:paraId="15F503C5" w14:textId="23E239B2" w:rsidR="003F55C9" w:rsidRPr="00EC1D92" w:rsidRDefault="00396F03">
      <w:pPr>
        <w:pStyle w:val="Normlny1"/>
        <w:numPr>
          <w:ilvl w:val="0"/>
          <w:numId w:val="16"/>
        </w:numPr>
        <w:ind w:hanging="465"/>
        <w:jc w:val="both"/>
        <w:rPr>
          <w:color w:val="auto"/>
        </w:rPr>
      </w:pPr>
      <w:r w:rsidRPr="00EC1D92">
        <w:rPr>
          <w:color w:val="auto"/>
        </w:rPr>
        <w:t>Podmienk</w:t>
      </w:r>
      <w:r w:rsidRPr="00EC1D92">
        <w:rPr>
          <w:color w:val="auto"/>
          <w:highlight w:val="white"/>
        </w:rPr>
        <w:t>y vzniku členstva sú nasledovné:</w:t>
      </w:r>
    </w:p>
    <w:p w14:paraId="739E5C54" w14:textId="6CC03E46" w:rsidR="003F55C9" w:rsidRPr="00EC1D92" w:rsidRDefault="00396F03">
      <w:pPr>
        <w:pStyle w:val="Normlny1"/>
        <w:numPr>
          <w:ilvl w:val="1"/>
          <w:numId w:val="31"/>
        </w:numPr>
        <w:ind w:left="1260" w:hanging="435"/>
        <w:jc w:val="both"/>
        <w:rPr>
          <w:color w:val="auto"/>
        </w:rPr>
      </w:pPr>
      <w:r w:rsidRPr="00EC1D92">
        <w:rPr>
          <w:color w:val="auto"/>
        </w:rPr>
        <w:t xml:space="preserve">vek aspoň </w:t>
      </w:r>
      <w:r w:rsidR="00DC01F5" w:rsidRPr="00EC1D92">
        <w:rPr>
          <w:color w:val="auto"/>
        </w:rPr>
        <w:t>18</w:t>
      </w:r>
      <w:r w:rsidRPr="00EC1D92">
        <w:rPr>
          <w:color w:val="auto"/>
        </w:rPr>
        <w:t xml:space="preserve"> rokov,</w:t>
      </w:r>
    </w:p>
    <w:p w14:paraId="1D48F276" w14:textId="26220103" w:rsidR="003F55C9" w:rsidRPr="00EC1D92" w:rsidRDefault="00396F03">
      <w:pPr>
        <w:pStyle w:val="Normlny1"/>
        <w:numPr>
          <w:ilvl w:val="1"/>
          <w:numId w:val="31"/>
        </w:numPr>
        <w:ind w:left="1260" w:hanging="435"/>
        <w:jc w:val="both"/>
        <w:rPr>
          <w:color w:val="auto"/>
        </w:rPr>
      </w:pPr>
      <w:r w:rsidRPr="00EC1D92">
        <w:rPr>
          <w:color w:val="auto"/>
        </w:rPr>
        <w:t xml:space="preserve">súhlas s dodržiavaním stanov združenia, </w:t>
      </w:r>
    </w:p>
    <w:p w14:paraId="018D940E" w14:textId="051ED2DB" w:rsidR="00DC01F5" w:rsidRPr="00EC1D92" w:rsidRDefault="00DC01F5">
      <w:pPr>
        <w:pStyle w:val="Normlny1"/>
        <w:numPr>
          <w:ilvl w:val="1"/>
          <w:numId w:val="31"/>
        </w:numPr>
        <w:ind w:left="1260" w:hanging="435"/>
        <w:jc w:val="both"/>
        <w:rPr>
          <w:color w:val="auto"/>
        </w:rPr>
      </w:pPr>
      <w:r w:rsidRPr="00EC1D92">
        <w:rPr>
          <w:color w:val="auto"/>
        </w:rPr>
        <w:t>fyzická osoba mladšia ako 18 rokov, ako aj fyzická osoba, ktorej spôsobilosť na právne úkony bola obmedzená, alebo ktorá bola pozbavená spôsobilosti na právne úkony sa môžu stať členom združenia iba na základe písomnej prihlášky podpísanej ich zákonným zástupcom.</w:t>
      </w:r>
    </w:p>
    <w:p w14:paraId="6DB7A6BB" w14:textId="0A00D00B" w:rsidR="00DC01F5" w:rsidRPr="00EC1D92" w:rsidRDefault="00396F03" w:rsidP="00DC01F5">
      <w:pPr>
        <w:pStyle w:val="Normlny1"/>
        <w:numPr>
          <w:ilvl w:val="1"/>
          <w:numId w:val="31"/>
        </w:numPr>
        <w:ind w:left="1260" w:hanging="435"/>
        <w:jc w:val="both"/>
        <w:rPr>
          <w:color w:val="auto"/>
        </w:rPr>
      </w:pPr>
      <w:r w:rsidRPr="00EC1D92">
        <w:rPr>
          <w:color w:val="auto"/>
        </w:rPr>
        <w:t>uhrade</w:t>
      </w:r>
      <w:r w:rsidRPr="00EC1D92">
        <w:rPr>
          <w:color w:val="auto"/>
          <w:highlight w:val="white"/>
        </w:rPr>
        <w:t xml:space="preserve">nie </w:t>
      </w:r>
      <w:r w:rsidR="00DC01F5" w:rsidRPr="00EC1D92">
        <w:rPr>
          <w:color w:val="auto"/>
          <w:highlight w:val="white"/>
        </w:rPr>
        <w:t xml:space="preserve">prvého </w:t>
      </w:r>
      <w:r w:rsidR="00A434C0">
        <w:rPr>
          <w:color w:val="auto"/>
        </w:rPr>
        <w:t>členského príspevku.</w:t>
      </w:r>
      <w:r w:rsidRPr="00EC1D92">
        <w:rPr>
          <w:color w:val="auto"/>
          <w:highlight w:val="white"/>
        </w:rPr>
        <w:t xml:space="preserve"> </w:t>
      </w:r>
    </w:p>
    <w:p w14:paraId="60C784CF" w14:textId="39227715" w:rsidR="003F55C9" w:rsidRPr="00EC1D92" w:rsidRDefault="00DC01F5">
      <w:pPr>
        <w:pStyle w:val="Normlny1"/>
        <w:numPr>
          <w:ilvl w:val="0"/>
          <w:numId w:val="16"/>
        </w:numPr>
        <w:ind w:hanging="465"/>
        <w:jc w:val="both"/>
        <w:rPr>
          <w:color w:val="auto"/>
        </w:rPr>
      </w:pPr>
      <w:r w:rsidRPr="00EC1D92">
        <w:rPr>
          <w:color w:val="auto"/>
        </w:rPr>
        <w:lastRenderedPageBreak/>
        <w:t>Správna rada</w:t>
      </w:r>
      <w:r w:rsidR="00396F03" w:rsidRPr="00EC1D92">
        <w:rPr>
          <w:color w:val="auto"/>
        </w:rPr>
        <w:t xml:space="preserve"> rozhodne o členstve žiadateľa najneskôr do 10 kalendárnych dní od obdržania riadne vyplnenej prihlášky</w:t>
      </w:r>
      <w:r w:rsidRPr="00EC1D92">
        <w:rPr>
          <w:color w:val="auto"/>
        </w:rPr>
        <w:t>, ktorá musí obsahovať pri fyzickej osobe meno a priezvisko, dátum narodenia, adresu trvalého príp. prechodného bydliska</w:t>
      </w:r>
      <w:r w:rsidR="00396F03" w:rsidRPr="00EC1D92">
        <w:rPr>
          <w:color w:val="auto"/>
        </w:rPr>
        <w:t xml:space="preserve"> so všetkými potrebnými prílohami </w:t>
      </w:r>
      <w:r w:rsidRPr="00EC1D92">
        <w:rPr>
          <w:color w:val="auto"/>
        </w:rPr>
        <w:t xml:space="preserve">ako prehlásenie žiadateľa, že sa zaväzuje dodržiavať </w:t>
      </w:r>
      <w:r w:rsidR="00657E0E" w:rsidRPr="00EC1D92">
        <w:rPr>
          <w:color w:val="auto"/>
        </w:rPr>
        <w:t xml:space="preserve">stanovy ako aj iné normy združenia, dátum a podpis žiadateľa </w:t>
      </w:r>
      <w:r w:rsidR="00396F03" w:rsidRPr="00EC1D92">
        <w:rPr>
          <w:color w:val="auto"/>
        </w:rPr>
        <w:t>a</w:t>
      </w:r>
      <w:r w:rsidRPr="00EC1D92">
        <w:rPr>
          <w:color w:val="auto"/>
        </w:rPr>
        <w:t xml:space="preserve"> pripísanie </w:t>
      </w:r>
      <w:r w:rsidR="00396F03" w:rsidRPr="00EC1D92">
        <w:rPr>
          <w:color w:val="auto"/>
        </w:rPr>
        <w:t xml:space="preserve"> členského príspevku na účet združenia.</w:t>
      </w:r>
    </w:p>
    <w:p w14:paraId="268024BF" w14:textId="1D0E8822" w:rsidR="00657E0E" w:rsidRPr="00EC1D92" w:rsidRDefault="00657E0E" w:rsidP="00657E0E">
      <w:pPr>
        <w:pStyle w:val="Normlny1"/>
        <w:ind w:left="720"/>
        <w:jc w:val="both"/>
        <w:rPr>
          <w:color w:val="auto"/>
        </w:rPr>
      </w:pPr>
      <w:r w:rsidRPr="00EC1D92">
        <w:rPr>
          <w:color w:val="auto"/>
        </w:rPr>
        <w:t xml:space="preserve">Pri právnickej osobe musí prihláška obsahovať obchodné meno (názov) a sídlo, IČO a prehlásenie štatutárneho orgánu právnickej osoby, že sa zaväzuje dodržiavať stanovy, ako aj iné normy združenia, dátum a podpis štatutárneho orgánu právnickej osoby. </w:t>
      </w:r>
    </w:p>
    <w:p w14:paraId="4DE2CE91" w14:textId="2E1F7698" w:rsidR="00657E0E" w:rsidRPr="00EC1D92" w:rsidRDefault="00657E0E" w:rsidP="00657E0E">
      <w:pPr>
        <w:pStyle w:val="Normlny1"/>
        <w:numPr>
          <w:ilvl w:val="0"/>
          <w:numId w:val="16"/>
        </w:numPr>
        <w:ind w:hanging="465"/>
        <w:jc w:val="both"/>
        <w:rPr>
          <w:color w:val="auto"/>
        </w:rPr>
      </w:pPr>
      <w:r w:rsidRPr="00EC1D92">
        <w:rPr>
          <w:color w:val="auto"/>
        </w:rPr>
        <w:t>Členstvo vzniká dňom schválenia prihlášky</w:t>
      </w:r>
      <w:r w:rsidR="008B1024">
        <w:rPr>
          <w:color w:val="auto"/>
        </w:rPr>
        <w:t xml:space="preserve"> uchádzača</w:t>
      </w:r>
      <w:r w:rsidRPr="00EC1D92">
        <w:rPr>
          <w:color w:val="auto"/>
        </w:rPr>
        <w:t xml:space="preserve"> Správnou radou</w:t>
      </w:r>
      <w:r w:rsidR="008B1024">
        <w:rPr>
          <w:color w:val="auto"/>
        </w:rPr>
        <w:t xml:space="preserve"> a zaplatením 1. členského príspevku. </w:t>
      </w:r>
    </w:p>
    <w:p w14:paraId="5D455677" w14:textId="481308B8" w:rsidR="00657E0E" w:rsidRPr="00EC1D92" w:rsidRDefault="00657E0E" w:rsidP="00657E0E">
      <w:pPr>
        <w:pStyle w:val="Normlny1"/>
        <w:numPr>
          <w:ilvl w:val="0"/>
          <w:numId w:val="16"/>
        </w:numPr>
        <w:ind w:hanging="465"/>
        <w:jc w:val="both"/>
        <w:rPr>
          <w:color w:val="auto"/>
        </w:rPr>
      </w:pPr>
      <w:r w:rsidRPr="00EC1D92">
        <w:rPr>
          <w:color w:val="auto"/>
        </w:rPr>
        <w:t>Rozhodnutie o prijatí za člena sa oznámi vhodným spôsobom žiadateľovi o členstvo.</w:t>
      </w:r>
    </w:p>
    <w:p w14:paraId="66673DE1" w14:textId="34954358" w:rsidR="00657E0E" w:rsidRPr="00EC1D92" w:rsidRDefault="00657E0E" w:rsidP="00657E0E">
      <w:pPr>
        <w:pStyle w:val="Normlny1"/>
        <w:numPr>
          <w:ilvl w:val="0"/>
          <w:numId w:val="16"/>
        </w:numPr>
        <w:ind w:hanging="465"/>
        <w:jc w:val="both"/>
        <w:rPr>
          <w:color w:val="auto"/>
        </w:rPr>
      </w:pPr>
      <w:r w:rsidRPr="00EC1D92">
        <w:rPr>
          <w:color w:val="auto"/>
        </w:rPr>
        <w:t>Dokladom o členstve je platný členský preukaz.</w:t>
      </w:r>
    </w:p>
    <w:p w14:paraId="1FF77083" w14:textId="0CD2EC49" w:rsidR="003F55C9" w:rsidRPr="00EC1D92" w:rsidRDefault="00396F03">
      <w:pPr>
        <w:pStyle w:val="Normlny1"/>
        <w:numPr>
          <w:ilvl w:val="0"/>
          <w:numId w:val="16"/>
        </w:numPr>
        <w:ind w:hanging="465"/>
        <w:jc w:val="both"/>
        <w:rPr>
          <w:color w:val="auto"/>
        </w:rPr>
      </w:pPr>
      <w:r w:rsidRPr="00EC1D92">
        <w:rPr>
          <w:color w:val="auto"/>
        </w:rPr>
        <w:t xml:space="preserve">Ak </w:t>
      </w:r>
      <w:r w:rsidR="00657E0E" w:rsidRPr="00EC1D92">
        <w:rPr>
          <w:color w:val="auto"/>
        </w:rPr>
        <w:t>Správna rada</w:t>
      </w:r>
      <w:r w:rsidRPr="00EC1D92">
        <w:rPr>
          <w:color w:val="auto"/>
        </w:rPr>
        <w:t xml:space="preserve"> rozhodne, že žiadateľa za člena združenia neprijíma, vhodným spôsobom to oznámi žiadateľovi a vráti</w:t>
      </w:r>
      <w:r w:rsidR="00A434C0">
        <w:rPr>
          <w:color w:val="auto"/>
        </w:rPr>
        <w:t xml:space="preserve"> členský príspevok.</w:t>
      </w:r>
    </w:p>
    <w:p w14:paraId="1C9949DD" w14:textId="3DFC890F" w:rsidR="003F55C9" w:rsidRPr="00EC1D92" w:rsidRDefault="00396F03">
      <w:pPr>
        <w:pStyle w:val="Normlny1"/>
        <w:numPr>
          <w:ilvl w:val="0"/>
          <w:numId w:val="16"/>
        </w:numPr>
        <w:ind w:hanging="465"/>
        <w:jc w:val="both"/>
        <w:rPr>
          <w:color w:val="auto"/>
        </w:rPr>
      </w:pPr>
      <w:r w:rsidRPr="00EC1D92">
        <w:rPr>
          <w:color w:val="auto"/>
        </w:rPr>
        <w:t>V zmysle týc</w:t>
      </w:r>
      <w:r w:rsidRPr="00EC1D92">
        <w:rPr>
          <w:color w:val="auto"/>
          <w:highlight w:val="white"/>
        </w:rPr>
        <w:t>hto stanov sa priznávajú</w:t>
      </w:r>
      <w:r w:rsidR="008B1024">
        <w:rPr>
          <w:color w:val="auto"/>
          <w:highlight w:val="white"/>
        </w:rPr>
        <w:t xml:space="preserve"> </w:t>
      </w:r>
      <w:r w:rsidRPr="00EC1D92">
        <w:rPr>
          <w:color w:val="auto"/>
          <w:highlight w:val="white"/>
        </w:rPr>
        <w:t xml:space="preserve"> členom združenia tieto práva:</w:t>
      </w:r>
    </w:p>
    <w:p w14:paraId="3FB360F4" w14:textId="77777777" w:rsidR="003F55C9" w:rsidRPr="00EC1D92" w:rsidRDefault="00396F03">
      <w:pPr>
        <w:pStyle w:val="Normlny1"/>
        <w:numPr>
          <w:ilvl w:val="1"/>
          <w:numId w:val="13"/>
        </w:numPr>
        <w:ind w:left="1260" w:hanging="435"/>
        <w:jc w:val="both"/>
        <w:rPr>
          <w:color w:val="auto"/>
        </w:rPr>
      </w:pPr>
      <w:r w:rsidRPr="00EC1D92">
        <w:rPr>
          <w:color w:val="auto"/>
        </w:rPr>
        <w:t xml:space="preserve">podieľať sa na činnosti združenia najmä ako športovec a športový odborník a požívať iné výhody poskytované združením svojim členom, ak ich individuálne členstvo nie je pozastavené, </w:t>
      </w:r>
    </w:p>
    <w:p w14:paraId="5F9B36EC" w14:textId="08156643" w:rsidR="003F55C9" w:rsidRDefault="00396F03">
      <w:pPr>
        <w:pStyle w:val="Normlny1"/>
        <w:numPr>
          <w:ilvl w:val="1"/>
          <w:numId w:val="13"/>
        </w:numPr>
        <w:ind w:left="1260" w:hanging="435"/>
        <w:jc w:val="both"/>
        <w:rPr>
          <w:color w:val="auto"/>
        </w:rPr>
      </w:pPr>
      <w:r w:rsidRPr="00EC1D92">
        <w:rPr>
          <w:color w:val="auto"/>
        </w:rPr>
        <w:t>obracať sa na orgány združenia s podnetmi týkajúcimi sa združenia a žiadať tieto orgány o stanovisko k týmto podnetom,</w:t>
      </w:r>
    </w:p>
    <w:p w14:paraId="3800BEEE" w14:textId="4DD77954" w:rsidR="008B1024" w:rsidRDefault="008B1024">
      <w:pPr>
        <w:pStyle w:val="Normlny1"/>
        <w:numPr>
          <w:ilvl w:val="1"/>
          <w:numId w:val="13"/>
        </w:numPr>
        <w:ind w:left="1260" w:hanging="435"/>
        <w:jc w:val="both"/>
        <w:rPr>
          <w:color w:val="auto"/>
        </w:rPr>
      </w:pPr>
      <w:r>
        <w:rPr>
          <w:color w:val="auto"/>
        </w:rPr>
        <w:t>zúčastňovať sa na členských schôdzach združenia, ak dovŕšil 18 rokov veku a má spôsobilosť na právne úkony,</w:t>
      </w:r>
    </w:p>
    <w:p w14:paraId="5E566A4C" w14:textId="40FB9573" w:rsidR="008B1024" w:rsidRDefault="008B1024">
      <w:pPr>
        <w:pStyle w:val="Normlny1"/>
        <w:numPr>
          <w:ilvl w:val="1"/>
          <w:numId w:val="13"/>
        </w:numPr>
        <w:ind w:left="1260" w:hanging="435"/>
        <w:jc w:val="both"/>
        <w:rPr>
          <w:color w:val="auto"/>
        </w:rPr>
      </w:pPr>
      <w:r>
        <w:rPr>
          <w:color w:val="auto"/>
        </w:rPr>
        <w:t>zúčastňovať sa na rokovaniach orgánov združenia, ktoré hodnotia jeho činnosť,</w:t>
      </w:r>
    </w:p>
    <w:p w14:paraId="0EA12BD4" w14:textId="6A4572D1" w:rsidR="008B1024" w:rsidRPr="00EC1D92" w:rsidRDefault="008B1024">
      <w:pPr>
        <w:pStyle w:val="Normlny1"/>
        <w:numPr>
          <w:ilvl w:val="1"/>
          <w:numId w:val="13"/>
        </w:numPr>
        <w:ind w:left="1260" w:hanging="435"/>
        <w:jc w:val="both"/>
        <w:rPr>
          <w:color w:val="auto"/>
        </w:rPr>
      </w:pPr>
      <w:r>
        <w:rPr>
          <w:color w:val="auto"/>
        </w:rPr>
        <w:t>predkladať návrhy na zlepšenie činnosti združenia, vznášať pripomienky a otázky na orgány združenia,</w:t>
      </w:r>
    </w:p>
    <w:p w14:paraId="6096E41C" w14:textId="1C91DB2C" w:rsidR="003F55C9" w:rsidRPr="008B1024" w:rsidRDefault="00396F03">
      <w:pPr>
        <w:pStyle w:val="Normlny1"/>
        <w:numPr>
          <w:ilvl w:val="1"/>
          <w:numId w:val="13"/>
        </w:numPr>
        <w:ind w:left="1260" w:hanging="435"/>
        <w:jc w:val="both"/>
        <w:rPr>
          <w:color w:val="auto"/>
        </w:rPr>
      </w:pPr>
      <w:r w:rsidRPr="00EC1D92">
        <w:rPr>
          <w:color w:val="auto"/>
        </w:rPr>
        <w:t>byť infor</w:t>
      </w:r>
      <w:r w:rsidRPr="00EC1D92">
        <w:rPr>
          <w:color w:val="auto"/>
          <w:highlight w:val="white"/>
        </w:rPr>
        <w:t>movaný o činnosti a o rozhodnutiach orgánov združenia</w:t>
      </w:r>
      <w:r w:rsidR="008B1024">
        <w:rPr>
          <w:color w:val="auto"/>
          <w:highlight w:val="white"/>
        </w:rPr>
        <w:t>,</w:t>
      </w:r>
    </w:p>
    <w:p w14:paraId="2291E002" w14:textId="55BC013E" w:rsidR="008B1024" w:rsidRPr="00EC1D92" w:rsidRDefault="008B1024">
      <w:pPr>
        <w:pStyle w:val="Normlny1"/>
        <w:numPr>
          <w:ilvl w:val="1"/>
          <w:numId w:val="13"/>
        </w:numPr>
        <w:ind w:left="1260" w:hanging="435"/>
        <w:jc w:val="both"/>
        <w:rPr>
          <w:color w:val="auto"/>
        </w:rPr>
      </w:pPr>
      <w:r>
        <w:rPr>
          <w:color w:val="auto"/>
        </w:rPr>
        <w:t>voliť a byť volený do orgánov združenia, ak dovŕšil 18 rokov veku a má spôsobilosť na právne úkony.</w:t>
      </w:r>
    </w:p>
    <w:p w14:paraId="17B9E0FD" w14:textId="28887FF1" w:rsidR="003F55C9" w:rsidRPr="00EC1D92" w:rsidRDefault="00396F03">
      <w:pPr>
        <w:pStyle w:val="Normlny1"/>
        <w:numPr>
          <w:ilvl w:val="0"/>
          <w:numId w:val="16"/>
        </w:numPr>
        <w:ind w:hanging="465"/>
        <w:jc w:val="both"/>
        <w:rPr>
          <w:color w:val="auto"/>
        </w:rPr>
      </w:pPr>
      <w:r w:rsidRPr="00EC1D92">
        <w:rPr>
          <w:color w:val="auto"/>
        </w:rPr>
        <w:t xml:space="preserve">V </w:t>
      </w:r>
      <w:r w:rsidRPr="00EC1D92">
        <w:rPr>
          <w:color w:val="auto"/>
          <w:highlight w:val="white"/>
        </w:rPr>
        <w:t>zmysle týchto stanov sa priznávajú členom združenia tieto povinnosti:</w:t>
      </w:r>
    </w:p>
    <w:p w14:paraId="50F90314" w14:textId="77777777" w:rsidR="003F55C9" w:rsidRPr="00EC1D92" w:rsidRDefault="00396F03">
      <w:pPr>
        <w:pStyle w:val="Normlny1"/>
        <w:numPr>
          <w:ilvl w:val="1"/>
          <w:numId w:val="30"/>
        </w:numPr>
        <w:ind w:left="1260" w:hanging="435"/>
        <w:jc w:val="both"/>
        <w:rPr>
          <w:color w:val="auto"/>
        </w:rPr>
      </w:pPr>
      <w:r w:rsidRPr="00EC1D92">
        <w:rPr>
          <w:color w:val="auto"/>
        </w:rPr>
        <w:t>dodržiavať stanovy a interné predpisy združenia vrátane rozhodnutí, pokynov a usmernení orgánov združenia,</w:t>
      </w:r>
    </w:p>
    <w:p w14:paraId="7BF806CE" w14:textId="77777777" w:rsidR="003F55C9" w:rsidRPr="00EC1D92" w:rsidRDefault="00396F03">
      <w:pPr>
        <w:pStyle w:val="Normlny1"/>
        <w:numPr>
          <w:ilvl w:val="1"/>
          <w:numId w:val="30"/>
        </w:numPr>
        <w:ind w:left="1260" w:hanging="435"/>
        <w:jc w:val="both"/>
        <w:rPr>
          <w:color w:val="auto"/>
        </w:rPr>
      </w:pPr>
      <w:r w:rsidRPr="00EC1D92">
        <w:rPr>
          <w:color w:val="auto"/>
        </w:rPr>
        <w:t>pomáhať pri plnení poslania a cieľov združenia a aktívne sa podieľať na jeho činnosti,</w:t>
      </w:r>
    </w:p>
    <w:p w14:paraId="752A064B" w14:textId="77777777" w:rsidR="003F55C9" w:rsidRPr="00EC1D92" w:rsidRDefault="00396F03">
      <w:pPr>
        <w:pStyle w:val="Normlny1"/>
        <w:numPr>
          <w:ilvl w:val="1"/>
          <w:numId w:val="30"/>
        </w:numPr>
        <w:ind w:left="1260" w:hanging="435"/>
        <w:jc w:val="both"/>
        <w:rPr>
          <w:color w:val="auto"/>
        </w:rPr>
      </w:pPr>
      <w:r w:rsidRPr="00EC1D92">
        <w:rPr>
          <w:color w:val="auto"/>
        </w:rPr>
        <w:t>podľa svojho najlepšieho vedomia a svedomia, v rozsahu svojich možností a schopností pomáhať orgánom združenia,</w:t>
      </w:r>
    </w:p>
    <w:p w14:paraId="68405604" w14:textId="7F665715" w:rsidR="003F55C9" w:rsidRPr="00EC1D92" w:rsidRDefault="00396F03">
      <w:pPr>
        <w:pStyle w:val="Normlny1"/>
        <w:numPr>
          <w:ilvl w:val="1"/>
          <w:numId w:val="30"/>
        </w:numPr>
        <w:ind w:left="1260" w:hanging="435"/>
        <w:jc w:val="both"/>
        <w:rPr>
          <w:color w:val="auto"/>
        </w:rPr>
      </w:pPr>
      <w:r w:rsidRPr="00EC1D92">
        <w:rPr>
          <w:color w:val="auto"/>
        </w:rPr>
        <w:t xml:space="preserve">platiť riadne a včas členské príspevky, </w:t>
      </w:r>
      <w:r w:rsidR="00A434C0">
        <w:rPr>
          <w:color w:val="auto"/>
        </w:rPr>
        <w:t>a to v lehote do 31.10</w:t>
      </w:r>
      <w:r w:rsidR="008B1024">
        <w:rPr>
          <w:color w:val="auto"/>
        </w:rPr>
        <w:t>. príslušného kalendárneho roku a iné príspevky schválené orgánmi združenia,</w:t>
      </w:r>
    </w:p>
    <w:p w14:paraId="0730D184" w14:textId="77777777" w:rsidR="003F55C9" w:rsidRPr="00EC1D92" w:rsidRDefault="00396F03">
      <w:pPr>
        <w:pStyle w:val="Normlny1"/>
        <w:numPr>
          <w:ilvl w:val="1"/>
          <w:numId w:val="30"/>
        </w:numPr>
        <w:ind w:left="1260" w:hanging="435"/>
        <w:jc w:val="both"/>
        <w:rPr>
          <w:color w:val="auto"/>
        </w:rPr>
      </w:pPr>
      <w:r w:rsidRPr="00EC1D92">
        <w:rPr>
          <w:color w:val="auto"/>
        </w:rPr>
        <w:t>konať a vystupovať tak, aby neboli poškodené záujmy ani dobrá povesť združenia a jeho členov,</w:t>
      </w:r>
    </w:p>
    <w:p w14:paraId="76E2644E" w14:textId="77777777" w:rsidR="003F55C9" w:rsidRPr="00EC1D92" w:rsidRDefault="00396F03">
      <w:pPr>
        <w:pStyle w:val="Normlny1"/>
        <w:numPr>
          <w:ilvl w:val="1"/>
          <w:numId w:val="30"/>
        </w:numPr>
        <w:ind w:left="1260" w:hanging="435"/>
        <w:jc w:val="both"/>
        <w:rPr>
          <w:color w:val="auto"/>
        </w:rPr>
      </w:pPr>
      <w:r w:rsidRPr="00EC1D92">
        <w:rPr>
          <w:color w:val="auto"/>
        </w:rPr>
        <w:t>ochraňov</w:t>
      </w:r>
      <w:r w:rsidRPr="00EC1D92">
        <w:rPr>
          <w:color w:val="auto"/>
          <w:highlight w:val="white"/>
        </w:rPr>
        <w:t>ať a zveľaďovať majetok združenia.</w:t>
      </w:r>
    </w:p>
    <w:p w14:paraId="456DA5EB" w14:textId="26EA4E29" w:rsidR="00613378" w:rsidRPr="00613378" w:rsidRDefault="00396F03" w:rsidP="00613378">
      <w:pPr>
        <w:pStyle w:val="Normlny1"/>
        <w:numPr>
          <w:ilvl w:val="0"/>
          <w:numId w:val="16"/>
        </w:numPr>
        <w:ind w:hanging="465"/>
        <w:jc w:val="both"/>
        <w:rPr>
          <w:color w:val="auto"/>
        </w:rPr>
      </w:pPr>
      <w:r w:rsidRPr="00EC1D92">
        <w:rPr>
          <w:color w:val="auto"/>
          <w:highlight w:val="white"/>
        </w:rPr>
        <w:t xml:space="preserve">Členstvo v združení </w:t>
      </w:r>
      <w:r w:rsidR="00CC5DFE">
        <w:rPr>
          <w:color w:val="auto"/>
          <w:highlight w:val="white"/>
        </w:rPr>
        <w:t xml:space="preserve">je členom </w:t>
      </w:r>
      <w:r w:rsidRPr="00EC1D92">
        <w:rPr>
          <w:color w:val="auto"/>
          <w:highlight w:val="white"/>
        </w:rPr>
        <w:t xml:space="preserve">pozastavené </w:t>
      </w:r>
      <w:r w:rsidRPr="00EC1D92">
        <w:rPr>
          <w:color w:val="auto"/>
        </w:rPr>
        <w:t xml:space="preserve">nezaplatením členského príspevku riadne a včas. </w:t>
      </w:r>
    </w:p>
    <w:p w14:paraId="0F76DA78" w14:textId="5A5B412B" w:rsidR="003F55C9" w:rsidRPr="00EC1D92" w:rsidRDefault="008B1024">
      <w:pPr>
        <w:pStyle w:val="Normlny1"/>
        <w:numPr>
          <w:ilvl w:val="0"/>
          <w:numId w:val="16"/>
        </w:numPr>
        <w:ind w:hanging="465"/>
        <w:jc w:val="both"/>
        <w:rPr>
          <w:color w:val="auto"/>
        </w:rPr>
      </w:pPr>
      <w:r>
        <w:rPr>
          <w:color w:val="auto"/>
        </w:rPr>
        <w:t>Členstvo</w:t>
      </w:r>
      <w:r w:rsidR="00396F03" w:rsidRPr="00EC1D92">
        <w:rPr>
          <w:color w:val="auto"/>
          <w:highlight w:val="white"/>
        </w:rPr>
        <w:t xml:space="preserve"> v združení zaniká:</w:t>
      </w:r>
    </w:p>
    <w:p w14:paraId="5DA7F719" w14:textId="77777777" w:rsidR="003F55C9" w:rsidRPr="00EC1D92" w:rsidRDefault="00396F03">
      <w:pPr>
        <w:pStyle w:val="Normlny1"/>
        <w:numPr>
          <w:ilvl w:val="1"/>
          <w:numId w:val="1"/>
        </w:numPr>
        <w:ind w:left="1260" w:hanging="435"/>
        <w:jc w:val="both"/>
        <w:rPr>
          <w:color w:val="auto"/>
        </w:rPr>
      </w:pPr>
      <w:r w:rsidRPr="00EC1D92">
        <w:rPr>
          <w:color w:val="auto"/>
        </w:rPr>
        <w:t>smrťou,</w:t>
      </w:r>
    </w:p>
    <w:p w14:paraId="0FBF5B31" w14:textId="77777777" w:rsidR="003F55C9" w:rsidRPr="00EC1D92" w:rsidRDefault="00396F03">
      <w:pPr>
        <w:pStyle w:val="Normlny1"/>
        <w:numPr>
          <w:ilvl w:val="1"/>
          <w:numId w:val="1"/>
        </w:numPr>
        <w:ind w:left="1260" w:hanging="435"/>
        <w:jc w:val="both"/>
        <w:rPr>
          <w:color w:val="auto"/>
        </w:rPr>
      </w:pPr>
      <w:r w:rsidRPr="00EC1D92">
        <w:rPr>
          <w:color w:val="auto"/>
        </w:rPr>
        <w:t>písomným vzdaním sa členstva v združení ako individuálneho člena, ktoré je riadne doručené združeniu,</w:t>
      </w:r>
    </w:p>
    <w:p w14:paraId="3B1A29DD" w14:textId="77777777" w:rsidR="003F55C9" w:rsidRPr="00EC1D92" w:rsidRDefault="00396F03">
      <w:pPr>
        <w:pStyle w:val="Normlny1"/>
        <w:numPr>
          <w:ilvl w:val="1"/>
          <w:numId w:val="1"/>
        </w:numPr>
        <w:ind w:left="1260" w:hanging="435"/>
        <w:jc w:val="both"/>
        <w:rPr>
          <w:color w:val="auto"/>
        </w:rPr>
      </w:pPr>
      <w:r w:rsidRPr="00EC1D92">
        <w:rPr>
          <w:color w:val="auto"/>
        </w:rPr>
        <w:lastRenderedPageBreak/>
        <w:t>zán</w:t>
      </w:r>
      <w:r w:rsidRPr="00EC1D92">
        <w:rPr>
          <w:color w:val="auto"/>
          <w:highlight w:val="white"/>
        </w:rPr>
        <w:t>ikom združenia.</w:t>
      </w:r>
    </w:p>
    <w:p w14:paraId="1FA7B647" w14:textId="3D3586C5" w:rsidR="00657E0E" w:rsidRPr="00EC1D92" w:rsidRDefault="00396F03">
      <w:pPr>
        <w:pStyle w:val="Normlny1"/>
        <w:numPr>
          <w:ilvl w:val="1"/>
          <w:numId w:val="1"/>
        </w:numPr>
        <w:ind w:left="1260" w:hanging="435"/>
        <w:jc w:val="both"/>
        <w:rPr>
          <w:color w:val="auto"/>
          <w:highlight w:val="white"/>
        </w:rPr>
      </w:pPr>
      <w:r w:rsidRPr="00EC1D92">
        <w:rPr>
          <w:color w:val="auto"/>
          <w:highlight w:val="white"/>
        </w:rPr>
        <w:t xml:space="preserve">rozhodnutím </w:t>
      </w:r>
      <w:r w:rsidR="00657E0E" w:rsidRPr="00EC1D92">
        <w:rPr>
          <w:color w:val="auto"/>
          <w:highlight w:val="white"/>
        </w:rPr>
        <w:t>Správnej rady</w:t>
      </w:r>
      <w:r w:rsidRPr="00EC1D92">
        <w:rPr>
          <w:color w:val="auto"/>
          <w:highlight w:val="white"/>
        </w:rPr>
        <w:t xml:space="preserve"> združenia pre závažné disciplinárne previnenie fyzickej osoby </w:t>
      </w:r>
      <w:r w:rsidRPr="00EC1D92">
        <w:rPr>
          <w:color w:val="auto"/>
        </w:rPr>
        <w:t>podľa čl. 4, ods. 6 týchto stanov,</w:t>
      </w:r>
      <w:r w:rsidRPr="00EC1D92">
        <w:rPr>
          <w:color w:val="auto"/>
          <w:highlight w:val="white"/>
        </w:rPr>
        <w:t xml:space="preserve"> ktoré je v rozpore s poslaním združenia. </w:t>
      </w:r>
    </w:p>
    <w:p w14:paraId="39F368EB" w14:textId="65A18901" w:rsidR="00657E0E" w:rsidRPr="008B1024" w:rsidRDefault="00657E0E" w:rsidP="008B1024">
      <w:pPr>
        <w:pStyle w:val="Normlny1"/>
        <w:numPr>
          <w:ilvl w:val="1"/>
          <w:numId w:val="1"/>
        </w:numPr>
        <w:ind w:left="1260" w:hanging="435"/>
        <w:jc w:val="both"/>
        <w:rPr>
          <w:color w:val="auto"/>
          <w:highlight w:val="white"/>
        </w:rPr>
      </w:pPr>
      <w:r w:rsidRPr="00EC1D92">
        <w:rPr>
          <w:color w:val="auto"/>
        </w:rPr>
        <w:t>právnickej osobe členstvo zaniká dňom zániku právnickej osoby</w:t>
      </w:r>
      <w:r w:rsidR="00396F03" w:rsidRPr="00EC1D92">
        <w:rPr>
          <w:color w:val="auto"/>
        </w:rPr>
        <w:t xml:space="preserve"> </w:t>
      </w:r>
    </w:p>
    <w:p w14:paraId="145BF044" w14:textId="77777777" w:rsidR="008B1024" w:rsidRPr="008B1024" w:rsidRDefault="008B1024" w:rsidP="00657E0E">
      <w:pPr>
        <w:pStyle w:val="Normlny1"/>
        <w:numPr>
          <w:ilvl w:val="0"/>
          <w:numId w:val="16"/>
        </w:numPr>
        <w:ind w:hanging="465"/>
        <w:jc w:val="both"/>
        <w:rPr>
          <w:color w:val="auto"/>
        </w:rPr>
      </w:pPr>
      <w:r w:rsidRPr="008B1024">
        <w:rPr>
          <w:color w:val="auto"/>
          <w:highlight w:val="white"/>
        </w:rPr>
        <w:t xml:space="preserve">Člen môže zo združenia slobodne vystúpiť na základe písomného oznámenia, ktoré nemusí obsahovať dôvody vystúpenia. Členstvo zanikne dňom doručenia oznámenia Správnej rade. </w:t>
      </w:r>
    </w:p>
    <w:p w14:paraId="4357BD65" w14:textId="4ED67539" w:rsidR="00657E0E" w:rsidRPr="00EC1D92" w:rsidRDefault="00657E0E" w:rsidP="00657E0E">
      <w:pPr>
        <w:pStyle w:val="Normlny1"/>
        <w:numPr>
          <w:ilvl w:val="0"/>
          <w:numId w:val="16"/>
        </w:numPr>
        <w:ind w:hanging="465"/>
        <w:jc w:val="both"/>
        <w:rPr>
          <w:color w:val="auto"/>
        </w:rPr>
      </w:pPr>
      <w:r w:rsidRPr="00EC1D92">
        <w:rPr>
          <w:color w:val="auto"/>
        </w:rPr>
        <w:t xml:space="preserve">Správna rada môže na návrh ktoréhokoľvek člena, alebo z vlastného podnetu rozhodnúť o vylúčení člena, ak: </w:t>
      </w:r>
    </w:p>
    <w:p w14:paraId="2DC4C608" w14:textId="094EB21C" w:rsidR="00657E0E" w:rsidRPr="00EC1D92" w:rsidRDefault="00657E0E" w:rsidP="00657E0E">
      <w:pPr>
        <w:pStyle w:val="Normlny1"/>
        <w:ind w:left="720"/>
        <w:jc w:val="both"/>
        <w:rPr>
          <w:color w:val="auto"/>
          <w:highlight w:val="white"/>
        </w:rPr>
      </w:pPr>
      <w:r w:rsidRPr="00EC1D92">
        <w:rPr>
          <w:color w:val="auto"/>
          <w:highlight w:val="white"/>
        </w:rPr>
        <w:t>a)  člen bol právoplatne odsúdený pre úmyselný trestný čin ktorý spáchal voči združeniu alebo jeho členovi,</w:t>
      </w:r>
    </w:p>
    <w:p w14:paraId="2B139C9D" w14:textId="76B8F1C3" w:rsidR="00657E0E" w:rsidRPr="00EC1D92" w:rsidRDefault="00657E0E" w:rsidP="00657E0E">
      <w:pPr>
        <w:pStyle w:val="Normlny1"/>
        <w:ind w:left="720"/>
        <w:jc w:val="both"/>
        <w:rPr>
          <w:color w:val="auto"/>
          <w:highlight w:val="white"/>
        </w:rPr>
      </w:pPr>
      <w:r w:rsidRPr="00EC1D92">
        <w:rPr>
          <w:color w:val="auto"/>
          <w:highlight w:val="white"/>
        </w:rPr>
        <w:t>b)  závažným spôsobom alebo opätovne porušil členské povinnosti stanovené stanovami alebo inými vnútroorganizačnými predpismi združenia,</w:t>
      </w:r>
    </w:p>
    <w:p w14:paraId="6303F209" w14:textId="0111CDE6" w:rsidR="00657E0E" w:rsidRPr="00EC1D92" w:rsidRDefault="00657E0E" w:rsidP="00657E0E">
      <w:pPr>
        <w:pStyle w:val="Normlny1"/>
        <w:ind w:left="720"/>
        <w:jc w:val="both"/>
        <w:rPr>
          <w:color w:val="auto"/>
          <w:highlight w:val="white"/>
        </w:rPr>
      </w:pPr>
      <w:r w:rsidRPr="00EC1D92">
        <w:rPr>
          <w:color w:val="auto"/>
          <w:highlight w:val="white"/>
        </w:rPr>
        <w:t>c)    nezaplatil riadne a včas členské alebo príspevky schválené organmi združenia</w:t>
      </w:r>
    </w:p>
    <w:p w14:paraId="6DD2CEF2" w14:textId="77777777" w:rsidR="00657E0E" w:rsidRPr="00EC1D92" w:rsidRDefault="00657E0E" w:rsidP="00657E0E">
      <w:pPr>
        <w:pStyle w:val="Normlny1"/>
        <w:ind w:left="720"/>
        <w:jc w:val="both"/>
        <w:rPr>
          <w:color w:val="auto"/>
          <w:highlight w:val="white"/>
        </w:rPr>
      </w:pPr>
      <w:r w:rsidRPr="00EC1D92">
        <w:rPr>
          <w:color w:val="auto"/>
          <w:highlight w:val="white"/>
        </w:rPr>
        <w:t>d)    právnická osoba porušila povinnosti dohodnuté v zmluve, alebo konala v rozpore so záujmami združenia.</w:t>
      </w:r>
    </w:p>
    <w:p w14:paraId="7F2236B0" w14:textId="7D15BC2C" w:rsidR="00657E0E" w:rsidRPr="00EC1D92" w:rsidRDefault="00657E0E" w:rsidP="00657E0E">
      <w:pPr>
        <w:pStyle w:val="Normlny1"/>
        <w:ind w:left="720"/>
        <w:jc w:val="both"/>
        <w:rPr>
          <w:color w:val="auto"/>
          <w:highlight w:val="white"/>
        </w:rPr>
      </w:pPr>
      <w:r w:rsidRPr="00EC1D92">
        <w:rPr>
          <w:color w:val="auto"/>
          <w:highlight w:val="white"/>
        </w:rPr>
        <w:t>V takomto prípade Správna rada musí rozhodnúť o vylúčení člena do 2 me</w:t>
      </w:r>
      <w:r w:rsidR="008B1024">
        <w:rPr>
          <w:color w:val="auto"/>
          <w:highlight w:val="white"/>
        </w:rPr>
        <w:t>si</w:t>
      </w:r>
      <w:r w:rsidRPr="00EC1D92">
        <w:rPr>
          <w:color w:val="auto"/>
          <w:highlight w:val="white"/>
        </w:rPr>
        <w:t xml:space="preserve">acov odo dňa keď sa dozvedela o dôvodoch vylúčenia, najneskôr však do 1 roka, keď tento dôvod vznikol. V rozhodnutí o vylúčení má člen právo podať odvolanie na Členskú schôdzu, a to najneskôr do 15 dní odo dňa doručenia písomného rozhodnutia o vylúčení. Odvolanie člena nemá odkladný účinok. </w:t>
      </w:r>
    </w:p>
    <w:p w14:paraId="2B6CEAEA" w14:textId="7825E933" w:rsidR="00657E0E" w:rsidRPr="00EC1D92" w:rsidRDefault="00657E0E" w:rsidP="00657E0E">
      <w:pPr>
        <w:pStyle w:val="Normlny1"/>
        <w:ind w:left="720"/>
        <w:jc w:val="both"/>
        <w:rPr>
          <w:color w:val="auto"/>
          <w:highlight w:val="white"/>
        </w:rPr>
      </w:pPr>
      <w:r w:rsidRPr="00EC1D92">
        <w:rPr>
          <w:color w:val="auto"/>
          <w:highlight w:val="white"/>
        </w:rPr>
        <w:t xml:space="preserve">V prípade, ak člen nepodá odvolanie voči rozhodnutiu o vylúčení, členstvo zaniká nasledujúcim dňom po uplynutí lehoty na odvolanie. </w:t>
      </w:r>
    </w:p>
    <w:p w14:paraId="1372D538" w14:textId="013E6167" w:rsidR="00657E0E" w:rsidRPr="00EC1D92" w:rsidRDefault="00657E0E" w:rsidP="00657E0E">
      <w:pPr>
        <w:pStyle w:val="Normlny1"/>
        <w:ind w:left="720"/>
        <w:jc w:val="both"/>
        <w:rPr>
          <w:color w:val="auto"/>
          <w:highlight w:val="white"/>
        </w:rPr>
      </w:pPr>
      <w:r w:rsidRPr="00EC1D92">
        <w:rPr>
          <w:color w:val="auto"/>
          <w:highlight w:val="white"/>
        </w:rPr>
        <w:t>V prípade, ak člen podá odvolanie voči rozhodnutiu o vylúčení a Členská schôdza rozhodne, že Správna rada neoprávnene rozhodla o vylúčení člena, členstvo člena sa obnovuje a to ku dňu rozhodnutia o vylúčení člena prijaté Správnou radou.</w:t>
      </w:r>
    </w:p>
    <w:p w14:paraId="19E8A2E1" w14:textId="33DDFF2D" w:rsidR="003F55C9" w:rsidRPr="00EC1D92" w:rsidRDefault="00396F03">
      <w:pPr>
        <w:pStyle w:val="Normlny1"/>
        <w:numPr>
          <w:ilvl w:val="0"/>
          <w:numId w:val="16"/>
        </w:numPr>
        <w:ind w:hanging="465"/>
        <w:jc w:val="both"/>
        <w:rPr>
          <w:color w:val="auto"/>
        </w:rPr>
      </w:pPr>
      <w:r w:rsidRPr="00EC1D92">
        <w:rPr>
          <w:color w:val="auto"/>
        </w:rPr>
        <w:t xml:space="preserve">Zoznam </w:t>
      </w:r>
      <w:r w:rsidRPr="00EC1D92">
        <w:rPr>
          <w:color w:val="auto"/>
          <w:highlight w:val="white"/>
        </w:rPr>
        <w:t xml:space="preserve">členov združenia vrátane ich osobných údajov vedie </w:t>
      </w:r>
      <w:r w:rsidR="00657E0E" w:rsidRPr="00EC1D92">
        <w:rPr>
          <w:color w:val="auto"/>
          <w:highlight w:val="white"/>
        </w:rPr>
        <w:t>Prezident Správnej rady</w:t>
      </w:r>
      <w:r w:rsidRPr="00EC1D92">
        <w:rPr>
          <w:color w:val="auto"/>
          <w:highlight w:val="white"/>
        </w:rPr>
        <w:t xml:space="preserve"> v rozsahu podľa § 80 ods. 2 písm. a), b), d) až r) a ods. 4 až 7 </w:t>
      </w:r>
      <w:proofErr w:type="spellStart"/>
      <w:r w:rsidRPr="00EC1D92">
        <w:rPr>
          <w:color w:val="auto"/>
          <w:highlight w:val="white"/>
        </w:rPr>
        <w:t>ZoŠ</w:t>
      </w:r>
      <w:proofErr w:type="spellEnd"/>
      <w:r w:rsidRPr="00EC1D92">
        <w:rPr>
          <w:color w:val="auto"/>
          <w:highlight w:val="white"/>
        </w:rPr>
        <w:t xml:space="preserve">.  </w:t>
      </w:r>
    </w:p>
    <w:p w14:paraId="0CBD613E" w14:textId="77777777" w:rsidR="003F55C9" w:rsidRPr="00EC1D92" w:rsidRDefault="003F55C9">
      <w:pPr>
        <w:pStyle w:val="Normlny1"/>
        <w:jc w:val="both"/>
        <w:rPr>
          <w:color w:val="auto"/>
        </w:rPr>
      </w:pPr>
    </w:p>
    <w:p w14:paraId="58483049" w14:textId="6A3372C1" w:rsidR="003F55C9" w:rsidRPr="00EC1D92" w:rsidRDefault="00396F03">
      <w:pPr>
        <w:pStyle w:val="Normlny1"/>
        <w:jc w:val="center"/>
        <w:rPr>
          <w:color w:val="auto"/>
        </w:rPr>
      </w:pPr>
      <w:r w:rsidRPr="00EC1D92">
        <w:rPr>
          <w:b/>
          <w:color w:val="auto"/>
          <w:highlight w:val="white"/>
        </w:rPr>
        <w:t xml:space="preserve">Článok </w:t>
      </w:r>
      <w:r w:rsidR="00CC5DFE">
        <w:rPr>
          <w:b/>
          <w:color w:val="auto"/>
          <w:highlight w:val="white"/>
        </w:rPr>
        <w:t>7</w:t>
      </w:r>
    </w:p>
    <w:p w14:paraId="6471332A" w14:textId="77777777" w:rsidR="003F55C9" w:rsidRPr="00EC1D92" w:rsidRDefault="00396F03">
      <w:pPr>
        <w:pStyle w:val="Normlny1"/>
        <w:jc w:val="center"/>
        <w:rPr>
          <w:color w:val="auto"/>
        </w:rPr>
      </w:pPr>
      <w:r w:rsidRPr="00EC1D92">
        <w:rPr>
          <w:b/>
          <w:color w:val="auto"/>
        </w:rPr>
        <w:t>Osoby s príslušnosťou k združeniu, ktoré nie sú členmi združenia</w:t>
      </w:r>
    </w:p>
    <w:p w14:paraId="65C4B982" w14:textId="6AD93232" w:rsidR="003F55C9" w:rsidRPr="00EC1D92" w:rsidRDefault="00396F03">
      <w:pPr>
        <w:pStyle w:val="Normlny1"/>
        <w:numPr>
          <w:ilvl w:val="0"/>
          <w:numId w:val="9"/>
        </w:numPr>
        <w:ind w:hanging="465"/>
        <w:jc w:val="both"/>
        <w:rPr>
          <w:color w:val="auto"/>
        </w:rPr>
      </w:pPr>
      <w:r w:rsidRPr="00EC1D92">
        <w:rPr>
          <w:color w:val="auto"/>
        </w:rPr>
        <w:t xml:space="preserve">Zoznam </w:t>
      </w:r>
      <w:r w:rsidRPr="00EC1D92">
        <w:rPr>
          <w:color w:val="auto"/>
          <w:highlight w:val="white"/>
        </w:rPr>
        <w:t>osôb s príslušnosťou k združeniu, ktoré nie sú členmi združenia vrátane ich osobných údajov vedie P</w:t>
      </w:r>
      <w:r w:rsidR="008B1024">
        <w:rPr>
          <w:color w:val="auto"/>
          <w:highlight w:val="white"/>
        </w:rPr>
        <w:t>rezident</w:t>
      </w:r>
      <w:r w:rsidRPr="00EC1D92">
        <w:rPr>
          <w:color w:val="auto"/>
          <w:highlight w:val="white"/>
        </w:rPr>
        <w:t xml:space="preserve"> v rozsahu podľa § 80 ods. 2 písm. a), b), d) až r), ods. 4 až 7 zákona č. 440/2016 </w:t>
      </w:r>
      <w:proofErr w:type="spellStart"/>
      <w:r w:rsidRPr="00EC1D92">
        <w:rPr>
          <w:color w:val="auto"/>
          <w:highlight w:val="white"/>
        </w:rPr>
        <w:t>Z.z</w:t>
      </w:r>
      <w:proofErr w:type="spellEnd"/>
      <w:r w:rsidRPr="00EC1D92">
        <w:rPr>
          <w:color w:val="auto"/>
          <w:highlight w:val="white"/>
        </w:rPr>
        <w:t xml:space="preserve"> o športe a zmene a doplnení iných zákonov.  </w:t>
      </w:r>
    </w:p>
    <w:p w14:paraId="395D9C4C" w14:textId="05C53FE8" w:rsidR="00613378" w:rsidRDefault="00613378">
      <w:pPr>
        <w:pStyle w:val="Normlny1"/>
        <w:jc w:val="both"/>
        <w:rPr>
          <w:color w:val="auto"/>
        </w:rPr>
      </w:pPr>
    </w:p>
    <w:p w14:paraId="7B3165EB" w14:textId="77777777" w:rsidR="00613378" w:rsidRPr="00EC1D92" w:rsidRDefault="00613378">
      <w:pPr>
        <w:pStyle w:val="Normlny1"/>
        <w:jc w:val="both"/>
        <w:rPr>
          <w:color w:val="auto"/>
        </w:rPr>
      </w:pPr>
    </w:p>
    <w:p w14:paraId="6F312BEE" w14:textId="77777777" w:rsidR="003F55C9" w:rsidRPr="00EC1D92" w:rsidRDefault="00396F03">
      <w:pPr>
        <w:pStyle w:val="Normlny1"/>
        <w:jc w:val="center"/>
        <w:rPr>
          <w:color w:val="auto"/>
        </w:rPr>
      </w:pPr>
      <w:r w:rsidRPr="00EC1D92">
        <w:rPr>
          <w:b/>
          <w:color w:val="auto"/>
        </w:rPr>
        <w:t xml:space="preserve">TRETIA ČASŤ </w:t>
      </w:r>
    </w:p>
    <w:p w14:paraId="2E3EE071" w14:textId="765841E9" w:rsidR="00613378" w:rsidRPr="00613378" w:rsidRDefault="00396F03" w:rsidP="00613378">
      <w:pPr>
        <w:pStyle w:val="Normlny1"/>
        <w:spacing w:after="100"/>
        <w:jc w:val="center"/>
        <w:rPr>
          <w:color w:val="auto"/>
        </w:rPr>
      </w:pPr>
      <w:r w:rsidRPr="00EC1D92">
        <w:rPr>
          <w:b/>
          <w:color w:val="auto"/>
        </w:rPr>
        <w:t xml:space="preserve">Orgány združenia </w:t>
      </w:r>
    </w:p>
    <w:p w14:paraId="6139753B" w14:textId="7CA3AD5E" w:rsidR="003F55C9" w:rsidRPr="00EC1D92" w:rsidRDefault="00396F03">
      <w:pPr>
        <w:pStyle w:val="Normlny1"/>
        <w:jc w:val="center"/>
        <w:rPr>
          <w:color w:val="auto"/>
        </w:rPr>
      </w:pPr>
      <w:r w:rsidRPr="00EC1D92">
        <w:rPr>
          <w:b/>
          <w:color w:val="auto"/>
          <w:highlight w:val="white"/>
        </w:rPr>
        <w:t xml:space="preserve">Článok </w:t>
      </w:r>
      <w:r w:rsidR="00CC5DFE">
        <w:rPr>
          <w:b/>
          <w:color w:val="auto"/>
          <w:highlight w:val="white"/>
        </w:rPr>
        <w:t>8</w:t>
      </w:r>
    </w:p>
    <w:p w14:paraId="74534C45" w14:textId="4ABAEAB6" w:rsidR="003F55C9" w:rsidRPr="00EC1D92" w:rsidRDefault="00792EE4">
      <w:pPr>
        <w:pStyle w:val="Normlny1"/>
        <w:jc w:val="center"/>
        <w:rPr>
          <w:color w:val="auto"/>
        </w:rPr>
      </w:pPr>
      <w:r w:rsidRPr="00EC1D92">
        <w:rPr>
          <w:b/>
          <w:color w:val="auto"/>
        </w:rPr>
        <w:t>Orgány združenia</w:t>
      </w:r>
    </w:p>
    <w:p w14:paraId="1237F985" w14:textId="77777777" w:rsidR="00CC5DFE" w:rsidRDefault="00396F03" w:rsidP="00CC5DFE">
      <w:pPr>
        <w:pStyle w:val="Normlny1"/>
        <w:numPr>
          <w:ilvl w:val="0"/>
          <w:numId w:val="22"/>
        </w:numPr>
        <w:ind w:hanging="465"/>
        <w:jc w:val="both"/>
        <w:rPr>
          <w:color w:val="auto"/>
        </w:rPr>
      </w:pPr>
      <w:r w:rsidRPr="00EC1D92">
        <w:rPr>
          <w:color w:val="auto"/>
        </w:rPr>
        <w:t>Orgány združenia sú</w:t>
      </w:r>
      <w:r w:rsidR="00CC5DFE">
        <w:rPr>
          <w:color w:val="auto"/>
        </w:rPr>
        <w:t>:</w:t>
      </w:r>
    </w:p>
    <w:p w14:paraId="03F56654" w14:textId="77777777" w:rsidR="00CC5DFE" w:rsidRDefault="00CC5DFE" w:rsidP="00CC5DFE">
      <w:pPr>
        <w:pStyle w:val="Normlny1"/>
        <w:ind w:left="720"/>
        <w:jc w:val="both"/>
        <w:rPr>
          <w:color w:val="auto"/>
        </w:rPr>
      </w:pPr>
      <w:r>
        <w:rPr>
          <w:color w:val="auto"/>
        </w:rPr>
        <w:t xml:space="preserve">- </w:t>
      </w:r>
      <w:r w:rsidRPr="00CC5DFE">
        <w:rPr>
          <w:color w:val="auto"/>
        </w:rPr>
        <w:t xml:space="preserve">Členská schôdza, </w:t>
      </w:r>
    </w:p>
    <w:p w14:paraId="6B415437" w14:textId="77777777" w:rsidR="00CC5DFE" w:rsidRDefault="00CC5DFE" w:rsidP="00CC5DFE">
      <w:pPr>
        <w:pStyle w:val="Normlny1"/>
        <w:ind w:left="720"/>
        <w:jc w:val="both"/>
        <w:rPr>
          <w:color w:val="auto"/>
        </w:rPr>
      </w:pPr>
      <w:r>
        <w:rPr>
          <w:color w:val="auto"/>
        </w:rPr>
        <w:t xml:space="preserve">- </w:t>
      </w:r>
      <w:r w:rsidRPr="00EC1D92">
        <w:rPr>
          <w:color w:val="auto"/>
        </w:rPr>
        <w:t>Správna rada</w:t>
      </w:r>
      <w:r>
        <w:rPr>
          <w:color w:val="auto"/>
        </w:rPr>
        <w:t>,</w:t>
      </w:r>
    </w:p>
    <w:p w14:paraId="45528729" w14:textId="3479CBD4" w:rsidR="00CC5DFE" w:rsidRPr="00CC5DFE" w:rsidRDefault="00CC5DFE" w:rsidP="00CC5DFE">
      <w:pPr>
        <w:pStyle w:val="Normlny1"/>
        <w:ind w:left="720"/>
        <w:jc w:val="both"/>
        <w:rPr>
          <w:color w:val="auto"/>
        </w:rPr>
      </w:pPr>
      <w:r>
        <w:rPr>
          <w:color w:val="auto"/>
          <w:highlight w:val="white"/>
        </w:rPr>
        <w:t xml:space="preserve">- </w:t>
      </w:r>
      <w:r w:rsidRPr="00CC5DFE">
        <w:rPr>
          <w:color w:val="auto"/>
          <w:highlight w:val="white"/>
        </w:rPr>
        <w:t>Kontrolná komisia</w:t>
      </w:r>
      <w:r>
        <w:rPr>
          <w:color w:val="auto"/>
          <w:highlight w:val="white"/>
        </w:rPr>
        <w:t>.</w:t>
      </w:r>
    </w:p>
    <w:p w14:paraId="3C5C2DCB" w14:textId="77777777" w:rsidR="00CC5DFE" w:rsidRDefault="00CC5DFE" w:rsidP="00CC5DFE">
      <w:pPr>
        <w:pStyle w:val="Normlny1"/>
        <w:ind w:left="720"/>
        <w:jc w:val="both"/>
        <w:rPr>
          <w:color w:val="auto"/>
        </w:rPr>
      </w:pPr>
    </w:p>
    <w:p w14:paraId="70F03BF8" w14:textId="1B7084FD" w:rsidR="003F55C9" w:rsidRPr="00CC5DFE" w:rsidRDefault="00CC5DFE" w:rsidP="00CC5DFE">
      <w:pPr>
        <w:pStyle w:val="Normlny1"/>
        <w:numPr>
          <w:ilvl w:val="0"/>
          <w:numId w:val="22"/>
        </w:numPr>
        <w:ind w:hanging="465"/>
        <w:jc w:val="both"/>
        <w:rPr>
          <w:color w:val="auto"/>
        </w:rPr>
      </w:pPr>
      <w:r>
        <w:rPr>
          <w:color w:val="auto"/>
          <w:highlight w:val="white"/>
        </w:rPr>
        <w:lastRenderedPageBreak/>
        <w:t>Funkčné obdobie volených orgánov je päť rokov. Členovia orgánov môžu byť volení opätovne. Spôsob ich voľby určujú volebné poriadky. Vo svojej činnosti sa riadia všeobecnými právnymi predpismi, týmito stanovami a rokovacím poriadkom, ktorý si schvaľuje každý orgán. Volené orgány zotrvávajú vo svojich funkciách až do zvolenia nových orgánov.</w:t>
      </w:r>
    </w:p>
    <w:p w14:paraId="1ECBC38C" w14:textId="23291126" w:rsidR="00CC5DFE" w:rsidRDefault="00CC5DFE" w:rsidP="00CC5DFE">
      <w:pPr>
        <w:pStyle w:val="Normlny1"/>
        <w:numPr>
          <w:ilvl w:val="0"/>
          <w:numId w:val="22"/>
        </w:numPr>
        <w:ind w:hanging="465"/>
        <w:jc w:val="both"/>
        <w:rPr>
          <w:color w:val="auto"/>
        </w:rPr>
      </w:pPr>
      <w:r>
        <w:rPr>
          <w:color w:val="auto"/>
        </w:rPr>
        <w:t xml:space="preserve">Všetky orgány združenia rozhodujú kolektívne, na schôdze sú pozývaní všetci ich členovia. </w:t>
      </w:r>
    </w:p>
    <w:p w14:paraId="7983932D" w14:textId="6A51E5BA" w:rsidR="00CC5DFE" w:rsidRDefault="00CC5DFE" w:rsidP="00CC5DFE">
      <w:pPr>
        <w:pStyle w:val="Normlny1"/>
        <w:numPr>
          <w:ilvl w:val="0"/>
          <w:numId w:val="22"/>
        </w:numPr>
        <w:ind w:hanging="465"/>
        <w:jc w:val="both"/>
        <w:rPr>
          <w:color w:val="auto"/>
        </w:rPr>
      </w:pPr>
      <w:r>
        <w:rPr>
          <w:color w:val="auto"/>
        </w:rPr>
        <w:t>Člen, ktorý nemôže vykonávať funkciu, môže odstúpiť z funkcie. Odstúpenie je povinný oznámiť tomu orgánu, ktorého je členom. Funkcia odstupujúceho člena sa končí dňom doručenia písomného odstúpenia príslušnému orgánu. Na uvoľnenú funkciu člena si príslušný orgán môže kooptovať (čiže menovať bez voľby) nového člena do najbližšieho zasadnutia členskej schôdze, kedy tento člen musí byť potvrdený vo funkcii voľbou.</w:t>
      </w:r>
    </w:p>
    <w:p w14:paraId="62E6F01A" w14:textId="60AF4C88" w:rsidR="00CC5DFE" w:rsidRDefault="00CC5DFE" w:rsidP="00CC5DFE">
      <w:pPr>
        <w:pStyle w:val="Normlny1"/>
        <w:numPr>
          <w:ilvl w:val="0"/>
          <w:numId w:val="22"/>
        </w:numPr>
        <w:ind w:hanging="465"/>
        <w:jc w:val="both"/>
        <w:rPr>
          <w:color w:val="auto"/>
        </w:rPr>
      </w:pPr>
      <w:r>
        <w:rPr>
          <w:color w:val="auto"/>
        </w:rPr>
        <w:t>Funkcia člena Správnej rady je nezlučiteľná s funkciou člena kontrolnej komisie.</w:t>
      </w:r>
    </w:p>
    <w:p w14:paraId="4017D66C" w14:textId="73085398" w:rsidR="00CC5DFE" w:rsidRDefault="00CC5DFE" w:rsidP="00CC5DFE">
      <w:pPr>
        <w:pStyle w:val="Normlny1"/>
        <w:numPr>
          <w:ilvl w:val="0"/>
          <w:numId w:val="22"/>
        </w:numPr>
        <w:ind w:hanging="465"/>
        <w:jc w:val="both"/>
        <w:rPr>
          <w:color w:val="auto"/>
        </w:rPr>
      </w:pPr>
      <w:r>
        <w:rPr>
          <w:color w:val="auto"/>
        </w:rPr>
        <w:t>Do orgánov združenia môžu byť volení len členovia združenia a zástupcovia právnických osôb, ktorí sú členmi združenia</w:t>
      </w:r>
      <w:r w:rsidR="000D5EA5">
        <w:rPr>
          <w:color w:val="auto"/>
        </w:rPr>
        <w:t xml:space="preserve"> resp. v prípadoch osobitného zreteľa osoby, ktorých určí správna rada a následne potvrdí  členská schôdza. Pri rozhodovaní orgánov združenia vrátane volieb má každý člen jeden hlas.</w:t>
      </w:r>
    </w:p>
    <w:p w14:paraId="217BE85B" w14:textId="039E6248" w:rsidR="000D5EA5" w:rsidRPr="00CC5DFE" w:rsidRDefault="000D5EA5" w:rsidP="00CC5DFE">
      <w:pPr>
        <w:pStyle w:val="Normlny1"/>
        <w:numPr>
          <w:ilvl w:val="0"/>
          <w:numId w:val="22"/>
        </w:numPr>
        <w:ind w:hanging="465"/>
        <w:jc w:val="both"/>
        <w:rPr>
          <w:color w:val="auto"/>
        </w:rPr>
      </w:pPr>
      <w:r>
        <w:rPr>
          <w:color w:val="auto"/>
        </w:rPr>
        <w:t xml:space="preserve">Ak je členom združenia právnická osoba, je povinná splnomocniť fyzickú osobu, aby za ňu konala v orgáne združenia. </w:t>
      </w:r>
    </w:p>
    <w:p w14:paraId="4B397D33" w14:textId="77777777" w:rsidR="003F55C9" w:rsidRPr="00EC1D92" w:rsidRDefault="003F55C9">
      <w:pPr>
        <w:pStyle w:val="Normlny1"/>
        <w:jc w:val="center"/>
        <w:rPr>
          <w:color w:val="auto"/>
        </w:rPr>
      </w:pPr>
    </w:p>
    <w:p w14:paraId="7784DAC6" w14:textId="1BAAB257" w:rsidR="003F55C9" w:rsidRPr="00EC1D92" w:rsidRDefault="00396F03">
      <w:pPr>
        <w:pStyle w:val="Normlny1"/>
        <w:jc w:val="center"/>
        <w:rPr>
          <w:color w:val="auto"/>
        </w:rPr>
      </w:pPr>
      <w:r w:rsidRPr="00EC1D92">
        <w:rPr>
          <w:b/>
          <w:color w:val="auto"/>
          <w:highlight w:val="white"/>
        </w:rPr>
        <w:t xml:space="preserve">Článok </w:t>
      </w:r>
      <w:r w:rsidR="00CC5DFE">
        <w:rPr>
          <w:b/>
          <w:color w:val="auto"/>
          <w:highlight w:val="white"/>
        </w:rPr>
        <w:t>9</w:t>
      </w:r>
    </w:p>
    <w:p w14:paraId="3EC9E88C" w14:textId="18480311" w:rsidR="003F55C9" w:rsidRPr="00EC1D92" w:rsidRDefault="00792EE4">
      <w:pPr>
        <w:pStyle w:val="Normlny1"/>
        <w:jc w:val="center"/>
        <w:rPr>
          <w:color w:val="auto"/>
        </w:rPr>
      </w:pPr>
      <w:r w:rsidRPr="00EC1D92">
        <w:rPr>
          <w:b/>
          <w:color w:val="auto"/>
        </w:rPr>
        <w:t>Členská schôdza</w:t>
      </w:r>
    </w:p>
    <w:p w14:paraId="62EB1E32" w14:textId="51552992" w:rsidR="003F55C9" w:rsidRPr="00EC1D92" w:rsidRDefault="00792EE4">
      <w:pPr>
        <w:pStyle w:val="Normlny1"/>
        <w:numPr>
          <w:ilvl w:val="0"/>
          <w:numId w:val="5"/>
        </w:numPr>
        <w:ind w:hanging="465"/>
        <w:jc w:val="both"/>
        <w:rPr>
          <w:color w:val="auto"/>
        </w:rPr>
      </w:pPr>
      <w:r w:rsidRPr="00EC1D92">
        <w:rPr>
          <w:color w:val="auto"/>
        </w:rPr>
        <w:t xml:space="preserve">Členská schôdza </w:t>
      </w:r>
      <w:r w:rsidR="00396F03" w:rsidRPr="00EC1D92">
        <w:rPr>
          <w:color w:val="auto"/>
        </w:rPr>
        <w:t>je najvyšším orgánom združenia</w:t>
      </w:r>
      <w:r w:rsidRPr="00EC1D92">
        <w:rPr>
          <w:color w:val="auto"/>
        </w:rPr>
        <w:t>.</w:t>
      </w:r>
    </w:p>
    <w:p w14:paraId="59E10545" w14:textId="77777777" w:rsidR="00E818CA" w:rsidRDefault="00792EE4" w:rsidP="00E818CA">
      <w:pPr>
        <w:pStyle w:val="Normlny1"/>
        <w:numPr>
          <w:ilvl w:val="0"/>
          <w:numId w:val="5"/>
        </w:numPr>
        <w:ind w:hanging="465"/>
        <w:jc w:val="both"/>
        <w:rPr>
          <w:color w:val="auto"/>
        </w:rPr>
      </w:pPr>
      <w:r w:rsidRPr="00EC1D92">
        <w:rPr>
          <w:color w:val="auto"/>
        </w:rPr>
        <w:t>Členskú schôdzu</w:t>
      </w:r>
      <w:r w:rsidR="00396F03" w:rsidRPr="00EC1D92">
        <w:rPr>
          <w:color w:val="auto"/>
        </w:rPr>
        <w:t xml:space="preserve"> tvoria </w:t>
      </w:r>
      <w:r w:rsidR="00EC1D92">
        <w:rPr>
          <w:color w:val="auto"/>
        </w:rPr>
        <w:t>právoplatní členovia združenia</w:t>
      </w:r>
      <w:r w:rsidR="00396F03" w:rsidRPr="00EC1D92">
        <w:rPr>
          <w:color w:val="auto"/>
        </w:rPr>
        <w:t xml:space="preserve"> a jej riadne zasadnutie sa uskutočňuje najmenej raz za rok. </w:t>
      </w:r>
      <w:r w:rsidR="00EC1D92">
        <w:rPr>
          <w:color w:val="auto"/>
        </w:rPr>
        <w:t xml:space="preserve">Členskú schôdzu zvoláva Správna rada. </w:t>
      </w:r>
      <w:r w:rsidRPr="00EC1D92">
        <w:rPr>
          <w:color w:val="auto"/>
        </w:rPr>
        <w:t xml:space="preserve">V prípade potreby možno zvolať aj mimoriadnu členskú schôdzu, ktorú takisto zvoláva Správna rada združenia. Správna rada je povinná do 30 dní zvolať členskú schôdzu združenia, ak o jej zvolanie písomne požiada aspoň 50% riadnych členov združenia. </w:t>
      </w:r>
      <w:r w:rsidR="00396F03" w:rsidRPr="00EC1D92">
        <w:rPr>
          <w:color w:val="auto"/>
        </w:rPr>
        <w:t xml:space="preserve">Zo zasadnutia </w:t>
      </w:r>
      <w:r w:rsidRPr="00EC1D92">
        <w:rPr>
          <w:color w:val="auto"/>
        </w:rPr>
        <w:t xml:space="preserve">Členskej schôdze </w:t>
      </w:r>
      <w:r w:rsidR="00396F03" w:rsidRPr="00EC1D92">
        <w:rPr>
          <w:color w:val="auto"/>
        </w:rPr>
        <w:t xml:space="preserve">sa </w:t>
      </w:r>
      <w:r w:rsidR="00396F03" w:rsidRPr="00EC1D92">
        <w:rPr>
          <w:rFonts w:eastAsia="Trebuchet MS"/>
          <w:color w:val="auto"/>
          <w:highlight w:val="white"/>
        </w:rPr>
        <w:t xml:space="preserve">vyhotovuje v zmysle § 8, ods. 5 </w:t>
      </w:r>
      <w:proofErr w:type="spellStart"/>
      <w:r w:rsidR="00396F03" w:rsidRPr="00EC1D92">
        <w:rPr>
          <w:rFonts w:eastAsia="Trebuchet MS"/>
          <w:color w:val="auto"/>
          <w:highlight w:val="white"/>
        </w:rPr>
        <w:t>ZoŠ</w:t>
      </w:r>
      <w:proofErr w:type="spellEnd"/>
      <w:r w:rsidR="00396F03" w:rsidRPr="00EC1D92">
        <w:rPr>
          <w:rFonts w:eastAsia="Trebuchet MS"/>
          <w:color w:val="auto"/>
          <w:highlight w:val="white"/>
        </w:rPr>
        <w:t xml:space="preserve"> zápisnica, ktorú združenie uchováva nie kratšie ako 6 rokov. Zápisnica obsahuje</w:t>
      </w:r>
      <w:r w:rsidRPr="00EC1D92">
        <w:rPr>
          <w:rFonts w:eastAsia="Trebuchet MS"/>
          <w:color w:val="auto"/>
          <w:highlight w:val="white"/>
        </w:rPr>
        <w:t xml:space="preserve">: dátum a miesto konania, výsledky hlasovania, neprijaté námietky členov, ktorí požiadali o zaprotokolovanie, </w:t>
      </w:r>
      <w:r w:rsidR="00396F03" w:rsidRPr="00EC1D92">
        <w:rPr>
          <w:rFonts w:eastAsia="Trebuchet MS"/>
          <w:color w:val="auto"/>
          <w:highlight w:val="white"/>
        </w:rPr>
        <w:t xml:space="preserve">aj meno, priezvisko </w:t>
      </w:r>
      <w:r w:rsidRPr="00EC1D92">
        <w:rPr>
          <w:rFonts w:eastAsia="Trebuchet MS"/>
          <w:color w:val="auto"/>
          <w:highlight w:val="white"/>
        </w:rPr>
        <w:t>zapisovateľa a overovateľa zápisnice. Prílohu zápisnice tvorí zoznam zúčastnených členov na Členskej schôdzi (prezenčná listina).</w:t>
      </w:r>
    </w:p>
    <w:p w14:paraId="1697C62E" w14:textId="49FBBF27" w:rsidR="00E818CA" w:rsidRPr="00E818CA" w:rsidRDefault="00E818CA" w:rsidP="00E818CA">
      <w:pPr>
        <w:pStyle w:val="Normlny1"/>
        <w:numPr>
          <w:ilvl w:val="0"/>
          <w:numId w:val="5"/>
        </w:numPr>
        <w:ind w:hanging="465"/>
        <w:jc w:val="both"/>
        <w:rPr>
          <w:color w:val="auto"/>
        </w:rPr>
      </w:pPr>
      <w:r w:rsidRPr="00E818CA">
        <w:rPr>
          <w:color w:val="auto"/>
        </w:rPr>
        <w:t>Do pôsobnosti Členskej schôdze patrí:</w:t>
      </w:r>
    </w:p>
    <w:p w14:paraId="71CEC3A5" w14:textId="0E45238B" w:rsidR="00E818CA" w:rsidRDefault="00E818CA" w:rsidP="00E818CA">
      <w:pPr>
        <w:pStyle w:val="Normlny1"/>
        <w:numPr>
          <w:ilvl w:val="0"/>
          <w:numId w:val="38"/>
        </w:numPr>
        <w:jc w:val="both"/>
        <w:rPr>
          <w:color w:val="auto"/>
        </w:rPr>
      </w:pPr>
      <w:r>
        <w:rPr>
          <w:color w:val="auto"/>
        </w:rPr>
        <w:t>Schvaľovať členov Správnej rady,</w:t>
      </w:r>
    </w:p>
    <w:p w14:paraId="0D714605" w14:textId="37395EED" w:rsidR="00E818CA" w:rsidRDefault="00E818CA" w:rsidP="00E818CA">
      <w:pPr>
        <w:pStyle w:val="Normlny1"/>
        <w:numPr>
          <w:ilvl w:val="0"/>
          <w:numId w:val="38"/>
        </w:numPr>
        <w:jc w:val="both"/>
        <w:rPr>
          <w:color w:val="auto"/>
        </w:rPr>
      </w:pPr>
      <w:r>
        <w:rPr>
          <w:color w:val="auto"/>
        </w:rPr>
        <w:t>Voliť a odvolávať členov Kontrolnej komisie,</w:t>
      </w:r>
    </w:p>
    <w:p w14:paraId="37467516" w14:textId="2EFB6F68" w:rsidR="003F55C9" w:rsidRDefault="00E818CA" w:rsidP="00E818CA">
      <w:pPr>
        <w:pStyle w:val="Normlny1"/>
        <w:numPr>
          <w:ilvl w:val="0"/>
          <w:numId w:val="38"/>
        </w:numPr>
        <w:jc w:val="both"/>
        <w:rPr>
          <w:color w:val="auto"/>
        </w:rPr>
      </w:pPr>
      <w:r w:rsidRPr="00E818CA">
        <w:rPr>
          <w:color w:val="auto"/>
        </w:rPr>
        <w:t xml:space="preserve">Prijímať a meniť Stanovy a iné organizačné normy združenia. </w:t>
      </w:r>
      <w:r w:rsidR="00396F03" w:rsidRPr="00E818CA">
        <w:rPr>
          <w:color w:val="auto"/>
        </w:rPr>
        <w:t xml:space="preserve">Na zmenu stanov združenia je potrebný súhlas kvalifikovanej väčšiny </w:t>
      </w:r>
      <w:r w:rsidR="00EC1D92" w:rsidRPr="00E818CA">
        <w:rPr>
          <w:color w:val="auto"/>
        </w:rPr>
        <w:t>Členskej schôdze</w:t>
      </w:r>
      <w:r w:rsidR="00396F03" w:rsidRPr="00E818CA">
        <w:rPr>
          <w:color w:val="auto"/>
        </w:rPr>
        <w:t xml:space="preserve"> v zmysle § 22 </w:t>
      </w:r>
      <w:proofErr w:type="spellStart"/>
      <w:r w:rsidR="00396F03" w:rsidRPr="00E818CA">
        <w:rPr>
          <w:color w:val="auto"/>
        </w:rPr>
        <w:t>ZoŠ</w:t>
      </w:r>
      <w:proofErr w:type="spellEnd"/>
      <w:r w:rsidR="00396F03" w:rsidRPr="00E818CA">
        <w:rPr>
          <w:color w:val="auto"/>
        </w:rPr>
        <w:t xml:space="preserve">. </w:t>
      </w:r>
    </w:p>
    <w:p w14:paraId="7EEDC34B" w14:textId="59CCAE6F" w:rsidR="00E818CA" w:rsidRDefault="00E818CA" w:rsidP="00E818CA">
      <w:pPr>
        <w:pStyle w:val="Normlny1"/>
        <w:numPr>
          <w:ilvl w:val="0"/>
          <w:numId w:val="38"/>
        </w:numPr>
        <w:jc w:val="both"/>
        <w:rPr>
          <w:color w:val="auto"/>
        </w:rPr>
      </w:pPr>
      <w:r>
        <w:rPr>
          <w:color w:val="auto"/>
        </w:rPr>
        <w:t>Rozhodovať o rozpustení alebo zlúčení združenia, o vstupe alebo vystúpení združenia z iných právnických osôb,</w:t>
      </w:r>
    </w:p>
    <w:p w14:paraId="1C4CC9EB" w14:textId="14B5CB54" w:rsidR="00E818CA" w:rsidRDefault="00E818CA" w:rsidP="00E818CA">
      <w:pPr>
        <w:pStyle w:val="Normlny1"/>
        <w:numPr>
          <w:ilvl w:val="0"/>
          <w:numId w:val="38"/>
        </w:numPr>
        <w:jc w:val="both"/>
        <w:rPr>
          <w:color w:val="auto"/>
        </w:rPr>
      </w:pPr>
      <w:r>
        <w:rPr>
          <w:color w:val="auto"/>
        </w:rPr>
        <w:t xml:space="preserve">Schvaľovať správu o činnosti a hospodárení združenia za uplynulé obdobie, ktoré predkladá Správna rada, </w:t>
      </w:r>
    </w:p>
    <w:p w14:paraId="1D460AF1" w14:textId="1A8261F7" w:rsidR="00E818CA" w:rsidRDefault="00E818CA" w:rsidP="00E818CA">
      <w:pPr>
        <w:pStyle w:val="Normlny1"/>
        <w:numPr>
          <w:ilvl w:val="0"/>
          <w:numId w:val="38"/>
        </w:numPr>
        <w:jc w:val="both"/>
        <w:rPr>
          <w:color w:val="auto"/>
        </w:rPr>
      </w:pPr>
      <w:r>
        <w:rPr>
          <w:color w:val="auto"/>
        </w:rPr>
        <w:t>Schvaľovať plán činnosti a hospodárenia na nasledujúce obdobie predložený Správnou radou,</w:t>
      </w:r>
    </w:p>
    <w:p w14:paraId="16F4EDFD" w14:textId="74817709" w:rsidR="00E818CA" w:rsidRDefault="00E818CA" w:rsidP="00E818CA">
      <w:pPr>
        <w:pStyle w:val="Normlny1"/>
        <w:numPr>
          <w:ilvl w:val="0"/>
          <w:numId w:val="38"/>
        </w:numPr>
        <w:jc w:val="both"/>
        <w:rPr>
          <w:color w:val="auto"/>
        </w:rPr>
      </w:pPr>
      <w:r>
        <w:rPr>
          <w:color w:val="auto"/>
        </w:rPr>
        <w:t>Schvaľovať správu o činnosti Kontrolnej komisie,</w:t>
      </w:r>
    </w:p>
    <w:p w14:paraId="25C07BD3" w14:textId="0B4EB22B" w:rsidR="00E818CA" w:rsidRDefault="00E818CA" w:rsidP="00E818CA">
      <w:pPr>
        <w:pStyle w:val="Normlny1"/>
        <w:numPr>
          <w:ilvl w:val="0"/>
          <w:numId w:val="38"/>
        </w:numPr>
        <w:jc w:val="both"/>
        <w:rPr>
          <w:color w:val="auto"/>
        </w:rPr>
      </w:pPr>
      <w:r>
        <w:rPr>
          <w:color w:val="auto"/>
        </w:rPr>
        <w:lastRenderedPageBreak/>
        <w:t>Rozhodovať o nakladaní s majetkom združenia (odpredaj, darovanie, prenájom, kúpa a pod.), ktorého účtovná hodnota je minimálne 1.600,- euro,</w:t>
      </w:r>
    </w:p>
    <w:p w14:paraId="6515E546" w14:textId="756C0874" w:rsidR="00E818CA" w:rsidRDefault="00E818CA" w:rsidP="00E818CA">
      <w:pPr>
        <w:pStyle w:val="Normlny1"/>
        <w:numPr>
          <w:ilvl w:val="0"/>
          <w:numId w:val="38"/>
        </w:numPr>
        <w:jc w:val="both"/>
        <w:rPr>
          <w:color w:val="auto"/>
        </w:rPr>
      </w:pPr>
      <w:r>
        <w:rPr>
          <w:color w:val="auto"/>
        </w:rPr>
        <w:t>Zmeniť uznesenie prijaté Správnou radou,</w:t>
      </w:r>
    </w:p>
    <w:p w14:paraId="4C8D44B9" w14:textId="3086231D" w:rsidR="00E818CA" w:rsidRPr="00E818CA" w:rsidRDefault="00E818CA" w:rsidP="00E818CA">
      <w:pPr>
        <w:pStyle w:val="Normlny1"/>
        <w:numPr>
          <w:ilvl w:val="0"/>
          <w:numId w:val="38"/>
        </w:numPr>
        <w:jc w:val="both"/>
        <w:rPr>
          <w:color w:val="auto"/>
        </w:rPr>
      </w:pPr>
      <w:r>
        <w:rPr>
          <w:color w:val="auto"/>
        </w:rPr>
        <w:t>Rozhodovať o ďalších záležitostiach týkajúcich sa združenia a jej činnosti, pokiaľ si rozhodovanie v niektorej veci vyhradila.</w:t>
      </w:r>
    </w:p>
    <w:p w14:paraId="6D5BA8BF" w14:textId="1820177E" w:rsidR="00E818CA" w:rsidRDefault="00E818CA">
      <w:pPr>
        <w:pStyle w:val="Normlny1"/>
        <w:numPr>
          <w:ilvl w:val="0"/>
          <w:numId w:val="5"/>
        </w:numPr>
        <w:ind w:hanging="465"/>
        <w:jc w:val="both"/>
        <w:rPr>
          <w:color w:val="auto"/>
        </w:rPr>
      </w:pPr>
      <w:r>
        <w:rPr>
          <w:color w:val="auto"/>
        </w:rPr>
        <w:t xml:space="preserve">Zvolanie členskej schôdze ako aj mimoriadnej členskej schôdze sa musí členom oznámiť najmenej 10 dní pred jej konaním. </w:t>
      </w:r>
    </w:p>
    <w:p w14:paraId="55D46DD2" w14:textId="7B021F13" w:rsidR="00EC1D92" w:rsidRDefault="00E818CA">
      <w:pPr>
        <w:pStyle w:val="Normlny1"/>
        <w:numPr>
          <w:ilvl w:val="0"/>
          <w:numId w:val="5"/>
        </w:numPr>
        <w:ind w:hanging="465"/>
        <w:jc w:val="both"/>
        <w:rPr>
          <w:color w:val="auto"/>
        </w:rPr>
      </w:pPr>
      <w:r>
        <w:rPr>
          <w:color w:val="auto"/>
        </w:rPr>
        <w:t>Členská schôdza je uznášania schopná, a</w:t>
      </w:r>
      <w:r w:rsidR="0065577D">
        <w:rPr>
          <w:color w:val="auto"/>
        </w:rPr>
        <w:t>k</w:t>
      </w:r>
      <w:r>
        <w:rPr>
          <w:color w:val="auto"/>
        </w:rPr>
        <w:t xml:space="preserve"> je prítomná nadpolovičná väčšina spôsobilých členov. Uznesenie je prijaté, ak zaň hlasovala nadpolovičná väčšina prítomných. Na platnosť uznesenia o zániku združenia a o prijatí a každej zmene Stanov sa vyžaduje súhlas dvojtretinovej väčšiny prítomných na členskej schôdzi.</w:t>
      </w:r>
    </w:p>
    <w:p w14:paraId="6EDBE287" w14:textId="42F3C5D3" w:rsidR="00E818CA" w:rsidRPr="00EC1D92" w:rsidRDefault="00E818CA">
      <w:pPr>
        <w:pStyle w:val="Normlny1"/>
        <w:numPr>
          <w:ilvl w:val="0"/>
          <w:numId w:val="5"/>
        </w:numPr>
        <w:ind w:hanging="465"/>
        <w:jc w:val="both"/>
        <w:rPr>
          <w:color w:val="auto"/>
        </w:rPr>
      </w:pPr>
      <w:r>
        <w:rPr>
          <w:color w:val="auto"/>
        </w:rPr>
        <w:t xml:space="preserve">Ak nie je Členská schôdza uznášaniaschopná, zvolá Správna rada náhradnú členskú schôdzu do 14 dní odo dňa, keď sa mala konať pôvodná členská schôdza s nezmeneným programom rokovania. Náhradná Členská schôdza je uznášaniaschopná bez ohľadu na bod 5 tohto článku. </w:t>
      </w:r>
    </w:p>
    <w:p w14:paraId="5B020FDC" w14:textId="48F70060" w:rsidR="003F55C9" w:rsidRDefault="00396F03" w:rsidP="00E818CA">
      <w:pPr>
        <w:pStyle w:val="Normlny1"/>
        <w:numPr>
          <w:ilvl w:val="0"/>
          <w:numId w:val="5"/>
        </w:numPr>
        <w:ind w:hanging="465"/>
        <w:jc w:val="both"/>
        <w:rPr>
          <w:color w:val="auto"/>
        </w:rPr>
      </w:pPr>
      <w:r w:rsidRPr="00EC1D92">
        <w:rPr>
          <w:color w:val="auto"/>
        </w:rPr>
        <w:t>Rozho</w:t>
      </w:r>
      <w:r w:rsidRPr="00EC1D92">
        <w:rPr>
          <w:color w:val="auto"/>
          <w:highlight w:val="white"/>
        </w:rPr>
        <w:t xml:space="preserve">dnutie </w:t>
      </w:r>
      <w:r w:rsidR="00EC1D92">
        <w:rPr>
          <w:color w:val="auto"/>
        </w:rPr>
        <w:t>Členskej schôdze</w:t>
      </w:r>
      <w:r w:rsidRPr="00EC1D92">
        <w:rPr>
          <w:color w:val="auto"/>
          <w:highlight w:val="white"/>
        </w:rPr>
        <w:t xml:space="preserve"> nadobúda účinnosť jeho schválením, ak nie je v rozhodnutí stanovené inak.</w:t>
      </w:r>
    </w:p>
    <w:p w14:paraId="46D65165" w14:textId="34BADD72" w:rsidR="00E818CA" w:rsidRPr="00AE21E7" w:rsidRDefault="00E818CA" w:rsidP="00E818CA">
      <w:pPr>
        <w:pStyle w:val="Normlny1"/>
        <w:numPr>
          <w:ilvl w:val="0"/>
          <w:numId w:val="5"/>
        </w:numPr>
        <w:ind w:hanging="465"/>
        <w:jc w:val="both"/>
        <w:rPr>
          <w:color w:val="auto"/>
        </w:rPr>
      </w:pPr>
      <w:r>
        <w:rPr>
          <w:color w:val="auto"/>
        </w:rPr>
        <w:t xml:space="preserve">Každý člen zúčastnený na Členskej </w:t>
      </w:r>
      <w:r w:rsidRPr="00AE21E7">
        <w:rPr>
          <w:color w:val="auto"/>
        </w:rPr>
        <w:t>schôdzi sa musí preukázať platným členským preukazom združenia s tým, že má uhradené členské v zmysle Stanov.</w:t>
      </w:r>
    </w:p>
    <w:p w14:paraId="7FCE38A0" w14:textId="77777777" w:rsidR="00E818CA" w:rsidRPr="00AE21E7" w:rsidRDefault="00E818CA" w:rsidP="00E818CA">
      <w:pPr>
        <w:pStyle w:val="Normlny1"/>
        <w:ind w:left="720"/>
        <w:jc w:val="both"/>
        <w:rPr>
          <w:color w:val="auto"/>
        </w:rPr>
      </w:pPr>
    </w:p>
    <w:p w14:paraId="792759BD" w14:textId="5462A5B8" w:rsidR="003F55C9" w:rsidRPr="00AE21E7" w:rsidRDefault="00396F03">
      <w:pPr>
        <w:pStyle w:val="Normlny1"/>
        <w:jc w:val="center"/>
        <w:rPr>
          <w:color w:val="auto"/>
        </w:rPr>
      </w:pPr>
      <w:r w:rsidRPr="00AE21E7">
        <w:rPr>
          <w:b/>
          <w:color w:val="auto"/>
          <w:highlight w:val="white"/>
        </w:rPr>
        <w:t>Článok 1</w:t>
      </w:r>
      <w:r w:rsidR="00CC5DFE" w:rsidRPr="00AE21E7">
        <w:rPr>
          <w:b/>
          <w:color w:val="auto"/>
          <w:highlight w:val="white"/>
        </w:rPr>
        <w:t>0</w:t>
      </w:r>
    </w:p>
    <w:p w14:paraId="75AA9A4C" w14:textId="37B63E1C" w:rsidR="003F55C9" w:rsidRPr="00AE21E7" w:rsidRDefault="00832CFD">
      <w:pPr>
        <w:pStyle w:val="Normlny1"/>
        <w:jc w:val="center"/>
        <w:rPr>
          <w:color w:val="auto"/>
        </w:rPr>
      </w:pPr>
      <w:r w:rsidRPr="00AE21E7">
        <w:rPr>
          <w:b/>
          <w:color w:val="auto"/>
        </w:rPr>
        <w:t>Správna rada</w:t>
      </w:r>
    </w:p>
    <w:p w14:paraId="19366D87" w14:textId="2CAD9EB2" w:rsidR="00AE21E7" w:rsidRDefault="00AE21E7">
      <w:pPr>
        <w:pStyle w:val="Normlny1"/>
        <w:numPr>
          <w:ilvl w:val="0"/>
          <w:numId w:val="11"/>
        </w:numPr>
        <w:ind w:hanging="465"/>
        <w:jc w:val="both"/>
        <w:rPr>
          <w:color w:val="auto"/>
        </w:rPr>
      </w:pPr>
      <w:r>
        <w:rPr>
          <w:color w:val="auto"/>
        </w:rPr>
        <w:t>Správna rada je najvyšším orgánom združenia medzi členskými schôdzami. Správna rada je zastup</w:t>
      </w:r>
      <w:r w:rsidR="00822CFF">
        <w:rPr>
          <w:color w:val="auto"/>
        </w:rPr>
        <w:t>i</w:t>
      </w:r>
      <w:r>
        <w:rPr>
          <w:color w:val="auto"/>
        </w:rPr>
        <w:t>teľským orgánom sponzorov a odborníkov z oblasti hádzanej. Správna rada určuje stratégiu rozvoja združenia a zabezpečuje finančné a sponzorské príspevky pre činnosť združenia.</w:t>
      </w:r>
    </w:p>
    <w:p w14:paraId="48C16CD4" w14:textId="217D1141" w:rsidR="00AE21E7" w:rsidRDefault="00AE21E7">
      <w:pPr>
        <w:pStyle w:val="Normlny1"/>
        <w:numPr>
          <w:ilvl w:val="0"/>
          <w:numId w:val="11"/>
        </w:numPr>
        <w:ind w:hanging="465"/>
        <w:jc w:val="both"/>
        <w:rPr>
          <w:color w:val="auto"/>
        </w:rPr>
      </w:pPr>
      <w:r>
        <w:rPr>
          <w:color w:val="auto"/>
        </w:rPr>
        <w:t xml:space="preserve">Správna rada vypracováva a schvaľuje interné smernice potrebné pre činnosť združenia. </w:t>
      </w:r>
    </w:p>
    <w:p w14:paraId="560BBAA3" w14:textId="67E0BEDA" w:rsidR="00AE21E7" w:rsidRPr="00AE21E7" w:rsidRDefault="00AE21E7">
      <w:pPr>
        <w:pStyle w:val="Normlny1"/>
        <w:numPr>
          <w:ilvl w:val="0"/>
          <w:numId w:val="11"/>
        </w:numPr>
        <w:ind w:hanging="465"/>
        <w:jc w:val="both"/>
        <w:rPr>
          <w:color w:val="auto"/>
        </w:rPr>
      </w:pPr>
      <w:r>
        <w:rPr>
          <w:color w:val="auto"/>
        </w:rPr>
        <w:t xml:space="preserve">Správnu radu schvaľuje </w:t>
      </w:r>
      <w:r w:rsidR="0065577D">
        <w:rPr>
          <w:color w:val="auto"/>
        </w:rPr>
        <w:t>Č</w:t>
      </w:r>
      <w:r>
        <w:rPr>
          <w:color w:val="auto"/>
        </w:rPr>
        <w:t xml:space="preserve">lenská schôdza na  funkčné obdobie 5 rokov. Počet členov </w:t>
      </w:r>
      <w:r w:rsidR="00822CFF">
        <w:rPr>
          <w:color w:val="auto"/>
        </w:rPr>
        <w:t>v</w:t>
      </w:r>
      <w:r>
        <w:rPr>
          <w:color w:val="auto"/>
        </w:rPr>
        <w:t xml:space="preserve"> Správnej rade je minimálne 3 a maximálne 11. </w:t>
      </w:r>
    </w:p>
    <w:p w14:paraId="668A9C4F" w14:textId="0518D6F0" w:rsidR="00AE21E7" w:rsidRDefault="00AE21E7" w:rsidP="00AE21E7">
      <w:pPr>
        <w:pStyle w:val="Normlny1"/>
        <w:numPr>
          <w:ilvl w:val="0"/>
          <w:numId w:val="11"/>
        </w:numPr>
        <w:ind w:hanging="465"/>
        <w:jc w:val="both"/>
        <w:rPr>
          <w:color w:val="auto"/>
        </w:rPr>
      </w:pPr>
      <w:r>
        <w:rPr>
          <w:color w:val="auto"/>
        </w:rPr>
        <w:t xml:space="preserve">Správna rada si volí zo svojho stredu Prezidenta a Viceprezidenta </w:t>
      </w:r>
      <w:r w:rsidR="00822CFF">
        <w:rPr>
          <w:color w:val="auto"/>
        </w:rPr>
        <w:t>S</w:t>
      </w:r>
      <w:r>
        <w:rPr>
          <w:color w:val="auto"/>
        </w:rPr>
        <w:t xml:space="preserve">právnej rady, pričom Prezident je zároveň štatutárnym zástupcom združenia s tým, </w:t>
      </w:r>
      <w:r w:rsidR="00822CFF">
        <w:rPr>
          <w:color w:val="auto"/>
        </w:rPr>
        <w:t>ž</w:t>
      </w:r>
      <w:r>
        <w:rPr>
          <w:color w:val="auto"/>
        </w:rPr>
        <w:t xml:space="preserve">e môže splnomocniť na zastupovanie ako štatutárneho zástupcu </w:t>
      </w:r>
      <w:r w:rsidR="00822CFF">
        <w:rPr>
          <w:color w:val="auto"/>
        </w:rPr>
        <w:t>V</w:t>
      </w:r>
      <w:r>
        <w:rPr>
          <w:color w:val="auto"/>
        </w:rPr>
        <w:t xml:space="preserve">iceprezidenta </w:t>
      </w:r>
      <w:r w:rsidR="00822CFF">
        <w:rPr>
          <w:color w:val="auto"/>
        </w:rPr>
        <w:t>S</w:t>
      </w:r>
      <w:r>
        <w:rPr>
          <w:color w:val="auto"/>
        </w:rPr>
        <w:t xml:space="preserve">právnej rady. Prezident a Viceprezident Správnej rady sa volia a odvolávajú nadpolovičnou väčšinou všetkých členov Správnej rady. </w:t>
      </w:r>
    </w:p>
    <w:p w14:paraId="2D3C63A8" w14:textId="77777777" w:rsidR="00AE21E7" w:rsidRDefault="00AE21E7" w:rsidP="00AE21E7">
      <w:pPr>
        <w:pStyle w:val="Normlny1"/>
        <w:numPr>
          <w:ilvl w:val="0"/>
          <w:numId w:val="11"/>
        </w:numPr>
        <w:ind w:hanging="465"/>
        <w:jc w:val="both"/>
        <w:rPr>
          <w:color w:val="auto"/>
        </w:rPr>
      </w:pPr>
      <w:r>
        <w:rPr>
          <w:color w:val="auto"/>
        </w:rPr>
        <w:t>Správna rada</w:t>
      </w:r>
    </w:p>
    <w:p w14:paraId="6E192F4E" w14:textId="77777777" w:rsidR="00AE21E7" w:rsidRDefault="00AE21E7" w:rsidP="00AE21E7">
      <w:pPr>
        <w:pStyle w:val="Normlny1"/>
        <w:numPr>
          <w:ilvl w:val="0"/>
          <w:numId w:val="38"/>
        </w:numPr>
        <w:jc w:val="both"/>
        <w:rPr>
          <w:color w:val="auto"/>
        </w:rPr>
      </w:pPr>
      <w:r>
        <w:rPr>
          <w:color w:val="auto"/>
        </w:rPr>
        <w:t>Rozpracováva hlavné úlohy združenia prijaté na Členskej schôdzi</w:t>
      </w:r>
    </w:p>
    <w:p w14:paraId="670CFDF3" w14:textId="77777777" w:rsidR="00AE21E7" w:rsidRDefault="00AE21E7" w:rsidP="00AE21E7">
      <w:pPr>
        <w:pStyle w:val="Normlny1"/>
        <w:numPr>
          <w:ilvl w:val="0"/>
          <w:numId w:val="38"/>
        </w:numPr>
        <w:jc w:val="both"/>
        <w:rPr>
          <w:color w:val="auto"/>
        </w:rPr>
      </w:pPr>
      <w:r>
        <w:rPr>
          <w:color w:val="auto"/>
        </w:rPr>
        <w:t>Prerokováva rozpočet, rozdelenie zdrojov a ich čerpanie</w:t>
      </w:r>
    </w:p>
    <w:p w14:paraId="493D1A98" w14:textId="77777777" w:rsidR="00AE21E7" w:rsidRDefault="00AE21E7" w:rsidP="00AE21E7">
      <w:pPr>
        <w:pStyle w:val="Normlny1"/>
        <w:numPr>
          <w:ilvl w:val="0"/>
          <w:numId w:val="38"/>
        </w:numPr>
        <w:jc w:val="both"/>
        <w:rPr>
          <w:color w:val="auto"/>
        </w:rPr>
      </w:pPr>
      <w:r>
        <w:rPr>
          <w:color w:val="auto"/>
        </w:rPr>
        <w:t>Zabezpečuje prostriedky na naplnenie rozpočtu</w:t>
      </w:r>
    </w:p>
    <w:p w14:paraId="5A78AAB0" w14:textId="77777777" w:rsidR="00AE21E7" w:rsidRDefault="00AE21E7" w:rsidP="00AE21E7">
      <w:pPr>
        <w:pStyle w:val="Normlny1"/>
        <w:numPr>
          <w:ilvl w:val="0"/>
          <w:numId w:val="38"/>
        </w:numPr>
        <w:jc w:val="both"/>
        <w:rPr>
          <w:color w:val="auto"/>
        </w:rPr>
      </w:pPr>
      <w:r>
        <w:rPr>
          <w:color w:val="auto"/>
        </w:rPr>
        <w:t>Prerokováva správy o činnosti a hospodárení združenia</w:t>
      </w:r>
    </w:p>
    <w:p w14:paraId="430A70E2" w14:textId="77777777" w:rsidR="00AE21E7" w:rsidRDefault="00AE21E7" w:rsidP="00AE21E7">
      <w:pPr>
        <w:pStyle w:val="Normlny1"/>
        <w:numPr>
          <w:ilvl w:val="0"/>
          <w:numId w:val="38"/>
        </w:numPr>
        <w:jc w:val="both"/>
        <w:rPr>
          <w:color w:val="auto"/>
        </w:rPr>
      </w:pPr>
      <w:r>
        <w:rPr>
          <w:color w:val="auto"/>
        </w:rPr>
        <w:t>Rozhoduje o zásadných otázkach, týkajúcich sa hospodárenia združenia</w:t>
      </w:r>
    </w:p>
    <w:p w14:paraId="3DFE3BDA" w14:textId="77777777" w:rsidR="00AE21E7" w:rsidRDefault="00AE21E7" w:rsidP="00AE21E7">
      <w:pPr>
        <w:pStyle w:val="Normlny1"/>
        <w:numPr>
          <w:ilvl w:val="0"/>
          <w:numId w:val="38"/>
        </w:numPr>
        <w:jc w:val="both"/>
        <w:rPr>
          <w:color w:val="auto"/>
        </w:rPr>
      </w:pPr>
      <w:r>
        <w:rPr>
          <w:color w:val="auto"/>
        </w:rPr>
        <w:t>Vypracováva a schvaľuje interné smernice potrebné pre činnosť združenia</w:t>
      </w:r>
    </w:p>
    <w:p w14:paraId="27CFC57A" w14:textId="77777777" w:rsidR="00AE21E7" w:rsidRDefault="00AE21E7" w:rsidP="00AE21E7">
      <w:pPr>
        <w:pStyle w:val="Normlny1"/>
        <w:numPr>
          <w:ilvl w:val="0"/>
          <w:numId w:val="38"/>
        </w:numPr>
        <w:jc w:val="both"/>
        <w:rPr>
          <w:color w:val="auto"/>
        </w:rPr>
      </w:pPr>
      <w:r>
        <w:rPr>
          <w:color w:val="auto"/>
        </w:rPr>
        <w:t>Menuje a odvoláva tajomníka združenia</w:t>
      </w:r>
    </w:p>
    <w:p w14:paraId="2CEE5284" w14:textId="4866A1B6" w:rsidR="003F55C9" w:rsidRPr="00AE21E7" w:rsidRDefault="00AE21E7" w:rsidP="00AE21E7">
      <w:pPr>
        <w:pStyle w:val="Normlny1"/>
        <w:numPr>
          <w:ilvl w:val="0"/>
          <w:numId w:val="38"/>
        </w:numPr>
        <w:jc w:val="both"/>
        <w:rPr>
          <w:color w:val="auto"/>
        </w:rPr>
      </w:pPr>
      <w:r>
        <w:rPr>
          <w:color w:val="auto"/>
        </w:rPr>
        <w:t>Schvaľuje výšku členského príspevku a ďalších príspevkov združenia</w:t>
      </w:r>
      <w:r w:rsidR="00396F03" w:rsidRPr="00AE21E7">
        <w:rPr>
          <w:color w:val="auto"/>
        </w:rPr>
        <w:t xml:space="preserve"> </w:t>
      </w:r>
    </w:p>
    <w:p w14:paraId="2CDE1180" w14:textId="6D4B8877" w:rsidR="00AE21E7" w:rsidRDefault="00AE21E7">
      <w:pPr>
        <w:pStyle w:val="Normlny1"/>
        <w:numPr>
          <w:ilvl w:val="0"/>
          <w:numId w:val="11"/>
        </w:numPr>
        <w:ind w:hanging="465"/>
        <w:jc w:val="both"/>
        <w:rPr>
          <w:color w:val="auto"/>
        </w:rPr>
      </w:pPr>
      <w:r>
        <w:rPr>
          <w:color w:val="auto"/>
        </w:rPr>
        <w:t>Správnu radu zvoláva Prezident Správnej rady podľa potreby,</w:t>
      </w:r>
      <w:r w:rsidR="00A434C0">
        <w:rPr>
          <w:color w:val="auto"/>
        </w:rPr>
        <w:t xml:space="preserve"> najmenej však raz za mesiac</w:t>
      </w:r>
      <w:r>
        <w:rPr>
          <w:color w:val="auto"/>
        </w:rPr>
        <w:t xml:space="preserve">. V prípade, ak požiada o zvolanie Správnej rady nadpolovičná väčšina členov Správnej rady, ju prezident zvolá alebo, ak prezident ju nezvolá do 7 dní, tak Viceprezident je oprávnený zvolať Správnu radu. </w:t>
      </w:r>
    </w:p>
    <w:p w14:paraId="3B69D5D4" w14:textId="3935415F" w:rsidR="00AE21E7" w:rsidRDefault="00AE21E7">
      <w:pPr>
        <w:pStyle w:val="Normlny1"/>
        <w:numPr>
          <w:ilvl w:val="0"/>
          <w:numId w:val="11"/>
        </w:numPr>
        <w:ind w:hanging="465"/>
        <w:jc w:val="both"/>
        <w:rPr>
          <w:color w:val="auto"/>
        </w:rPr>
      </w:pPr>
      <w:r>
        <w:rPr>
          <w:color w:val="auto"/>
        </w:rPr>
        <w:lastRenderedPageBreak/>
        <w:t>Správna rada je uznášaniaschopná, ak je prítomná nadpolovičná väčšina jej členov. Rokovanie Správnej rady vedie Prezident alebo na základe jeho poverenia viceprezident.</w:t>
      </w:r>
    </w:p>
    <w:p w14:paraId="19296FF5" w14:textId="77777777" w:rsidR="00AE21E7" w:rsidRPr="00AE21E7" w:rsidRDefault="00AE21E7" w:rsidP="00AE21E7">
      <w:pPr>
        <w:pStyle w:val="Normlny1"/>
        <w:numPr>
          <w:ilvl w:val="0"/>
          <w:numId w:val="11"/>
        </w:numPr>
        <w:ind w:hanging="465"/>
        <w:jc w:val="both"/>
        <w:rPr>
          <w:color w:val="auto"/>
        </w:rPr>
      </w:pPr>
      <w:r w:rsidRPr="00AE21E7">
        <w:rPr>
          <w:color w:val="auto"/>
        </w:rPr>
        <w:t>P</w:t>
      </w:r>
      <w:r>
        <w:rPr>
          <w:color w:val="auto"/>
        </w:rPr>
        <w:t>rezident</w:t>
      </w:r>
      <w:r w:rsidRPr="00AE21E7">
        <w:rPr>
          <w:color w:val="auto"/>
        </w:rPr>
        <w:t xml:space="preserve"> vykonáva najčastejšie právne úkony v mene združenia a jeho najdôležitejšími úlohami sú: </w:t>
      </w:r>
    </w:p>
    <w:p w14:paraId="65B8B682" w14:textId="77777777" w:rsidR="00AE21E7" w:rsidRPr="00AE21E7" w:rsidRDefault="00AE21E7" w:rsidP="00AE21E7">
      <w:pPr>
        <w:pStyle w:val="Normlny1"/>
        <w:numPr>
          <w:ilvl w:val="1"/>
          <w:numId w:val="19"/>
        </w:numPr>
        <w:ind w:left="1260" w:hanging="435"/>
        <w:jc w:val="both"/>
        <w:rPr>
          <w:color w:val="auto"/>
        </w:rPr>
      </w:pPr>
      <w:r w:rsidRPr="00AE21E7">
        <w:rPr>
          <w:color w:val="auto"/>
        </w:rPr>
        <w:t>vystupovať v mene združenia, zastupovať a reprezentovať jeho záujmy pri rokovaniach s  tretími osobami,</w:t>
      </w:r>
    </w:p>
    <w:p w14:paraId="7A3E9561" w14:textId="77777777" w:rsidR="00AE21E7" w:rsidRPr="00AE21E7" w:rsidRDefault="00AE21E7" w:rsidP="00AE21E7">
      <w:pPr>
        <w:pStyle w:val="Normlny1"/>
        <w:numPr>
          <w:ilvl w:val="1"/>
          <w:numId w:val="19"/>
        </w:numPr>
        <w:ind w:left="1260" w:hanging="435"/>
        <w:jc w:val="both"/>
        <w:rPr>
          <w:color w:val="auto"/>
        </w:rPr>
      </w:pPr>
      <w:r w:rsidRPr="00AE21E7">
        <w:rPr>
          <w:color w:val="auto"/>
        </w:rPr>
        <w:t xml:space="preserve">zabezpečovať efektívne fungovanie združenia za účelom naplnenia poslania a cieľov združenia vykonávaním hlavných činností združenia, </w:t>
      </w:r>
    </w:p>
    <w:p w14:paraId="4DF5A99E" w14:textId="77777777" w:rsidR="00AE21E7" w:rsidRPr="00AE21E7" w:rsidRDefault="00AE21E7" w:rsidP="00AE21E7">
      <w:pPr>
        <w:pStyle w:val="Normlny1"/>
        <w:numPr>
          <w:ilvl w:val="1"/>
          <w:numId w:val="19"/>
        </w:numPr>
        <w:ind w:left="1260" w:hanging="435"/>
        <w:jc w:val="both"/>
        <w:rPr>
          <w:color w:val="auto"/>
        </w:rPr>
      </w:pPr>
      <w:r w:rsidRPr="00AE21E7">
        <w:rPr>
          <w:color w:val="auto"/>
        </w:rPr>
        <w:t xml:space="preserve">rozhodovať o vzniku, zániku a pozastavení členstva v združení a viesť aktuálny zoznam členov združenia a osôb s príslušnosťou k združeniu v zmysle § 8, ods. 3 </w:t>
      </w:r>
      <w:proofErr w:type="spellStart"/>
      <w:r w:rsidRPr="00AE21E7">
        <w:rPr>
          <w:color w:val="auto"/>
        </w:rPr>
        <w:t>ZoŠ</w:t>
      </w:r>
      <w:proofErr w:type="spellEnd"/>
      <w:r w:rsidRPr="00AE21E7">
        <w:rPr>
          <w:color w:val="auto"/>
        </w:rPr>
        <w:t xml:space="preserve">,  </w:t>
      </w:r>
    </w:p>
    <w:p w14:paraId="6478E425" w14:textId="77777777" w:rsidR="00AE21E7" w:rsidRPr="00AE21E7" w:rsidRDefault="00AE21E7" w:rsidP="00AE21E7">
      <w:pPr>
        <w:pStyle w:val="Normlny1"/>
        <w:numPr>
          <w:ilvl w:val="1"/>
          <w:numId w:val="19"/>
        </w:numPr>
        <w:ind w:left="1260" w:hanging="435"/>
        <w:jc w:val="both"/>
        <w:rPr>
          <w:color w:val="auto"/>
        </w:rPr>
      </w:pPr>
      <w:r w:rsidRPr="00AE21E7">
        <w:rPr>
          <w:color w:val="auto"/>
        </w:rPr>
        <w:t xml:space="preserve">pripraviť návrh strategického plánu združenia a rozpočtu združenia a predložiť ho </w:t>
      </w:r>
      <w:r>
        <w:rPr>
          <w:color w:val="auto"/>
        </w:rPr>
        <w:t>Členskej schôdzi</w:t>
      </w:r>
      <w:r w:rsidRPr="00AE21E7">
        <w:rPr>
          <w:color w:val="auto"/>
        </w:rPr>
        <w:t>,</w:t>
      </w:r>
    </w:p>
    <w:p w14:paraId="786ECD19" w14:textId="77777777" w:rsidR="00AE21E7" w:rsidRDefault="00AE21E7" w:rsidP="00AE21E7">
      <w:pPr>
        <w:pStyle w:val="Normlny1"/>
        <w:numPr>
          <w:ilvl w:val="1"/>
          <w:numId w:val="19"/>
        </w:numPr>
        <w:ind w:left="1260" w:hanging="435"/>
        <w:jc w:val="both"/>
        <w:rPr>
          <w:color w:val="auto"/>
        </w:rPr>
      </w:pPr>
      <w:r w:rsidRPr="00AE21E7">
        <w:rPr>
          <w:color w:val="auto"/>
        </w:rPr>
        <w:t xml:space="preserve">realizovať rozhodnutia prijaté </w:t>
      </w:r>
      <w:r>
        <w:rPr>
          <w:color w:val="auto"/>
        </w:rPr>
        <w:t>Členskou schôdzou</w:t>
      </w:r>
      <w:r w:rsidRPr="00AE21E7">
        <w:rPr>
          <w:color w:val="auto"/>
        </w:rPr>
        <w:t>,</w:t>
      </w:r>
    </w:p>
    <w:p w14:paraId="4B19BA9E" w14:textId="58B37A7C" w:rsidR="00AE21E7" w:rsidRPr="00AE21E7" w:rsidRDefault="00AE21E7" w:rsidP="00AE21E7">
      <w:pPr>
        <w:pStyle w:val="Normlny1"/>
        <w:numPr>
          <w:ilvl w:val="1"/>
          <w:numId w:val="19"/>
        </w:numPr>
        <w:ind w:left="1260" w:hanging="435"/>
        <w:jc w:val="both"/>
        <w:rPr>
          <w:color w:val="auto"/>
        </w:rPr>
      </w:pPr>
      <w:r w:rsidRPr="00AE21E7">
        <w:rPr>
          <w:color w:val="auto"/>
        </w:rPr>
        <w:t>dohliadať na prácu/činnosť športových odborníkov a športovcov s príslušnosťou k združeniu.</w:t>
      </w:r>
    </w:p>
    <w:p w14:paraId="059DE489" w14:textId="007F51B0" w:rsidR="00AE21E7" w:rsidRDefault="00AE21E7" w:rsidP="00AE21E7">
      <w:pPr>
        <w:pStyle w:val="Normlny1"/>
        <w:numPr>
          <w:ilvl w:val="0"/>
          <w:numId w:val="11"/>
        </w:numPr>
        <w:ind w:hanging="465"/>
        <w:jc w:val="both"/>
        <w:rPr>
          <w:color w:val="auto"/>
        </w:rPr>
      </w:pPr>
      <w:r>
        <w:rPr>
          <w:color w:val="auto"/>
        </w:rPr>
        <w:t xml:space="preserve">Tajomník združenia: </w:t>
      </w:r>
    </w:p>
    <w:p w14:paraId="2F6D812A" w14:textId="4995738D" w:rsidR="00AE21E7" w:rsidRDefault="00AE21E7" w:rsidP="00AE21E7">
      <w:pPr>
        <w:pStyle w:val="Normlny1"/>
        <w:numPr>
          <w:ilvl w:val="0"/>
          <w:numId w:val="38"/>
        </w:numPr>
        <w:jc w:val="both"/>
        <w:rPr>
          <w:color w:val="auto"/>
        </w:rPr>
      </w:pPr>
      <w:r>
        <w:rPr>
          <w:color w:val="auto"/>
        </w:rPr>
        <w:t>Riadi športovú činnosť združenia v rámci kompetencií určených Správnou radou</w:t>
      </w:r>
    </w:p>
    <w:p w14:paraId="057EC583" w14:textId="543E4EA3" w:rsidR="00AE21E7" w:rsidRDefault="00AE21E7" w:rsidP="00AE21E7">
      <w:pPr>
        <w:pStyle w:val="Normlny1"/>
        <w:numPr>
          <w:ilvl w:val="0"/>
          <w:numId w:val="38"/>
        </w:numPr>
        <w:jc w:val="both"/>
        <w:rPr>
          <w:color w:val="auto"/>
        </w:rPr>
      </w:pPr>
      <w:r>
        <w:rPr>
          <w:color w:val="auto"/>
        </w:rPr>
        <w:t>Predkladá materiály a návrhy na rokovanie Správnej rady</w:t>
      </w:r>
    </w:p>
    <w:p w14:paraId="755BAF55" w14:textId="593F400F" w:rsidR="00AE21E7" w:rsidRDefault="00AE21E7" w:rsidP="00AE21E7">
      <w:pPr>
        <w:pStyle w:val="Normlny1"/>
        <w:numPr>
          <w:ilvl w:val="0"/>
          <w:numId w:val="38"/>
        </w:numPr>
        <w:jc w:val="both"/>
        <w:rPr>
          <w:color w:val="auto"/>
        </w:rPr>
      </w:pPr>
      <w:r>
        <w:rPr>
          <w:color w:val="auto"/>
        </w:rPr>
        <w:t>Rozpracováva a zabezpečuje plnenie uznesení Správnej rady</w:t>
      </w:r>
    </w:p>
    <w:p w14:paraId="6A895AC9" w14:textId="76EE8529" w:rsidR="00AE21E7" w:rsidRDefault="00AE21E7" w:rsidP="00AE21E7">
      <w:pPr>
        <w:pStyle w:val="Normlny1"/>
        <w:numPr>
          <w:ilvl w:val="0"/>
          <w:numId w:val="38"/>
        </w:numPr>
        <w:jc w:val="both"/>
        <w:rPr>
          <w:color w:val="auto"/>
        </w:rPr>
      </w:pPr>
      <w:r>
        <w:rPr>
          <w:color w:val="auto"/>
        </w:rPr>
        <w:t>Plní ďalšie úlohy stanovené Správnou radou</w:t>
      </w:r>
    </w:p>
    <w:p w14:paraId="37775E1F" w14:textId="77777777" w:rsidR="00613378" w:rsidRPr="00AE21E7" w:rsidRDefault="00613378" w:rsidP="008D41FC">
      <w:pPr>
        <w:pStyle w:val="Normlny1"/>
        <w:jc w:val="both"/>
        <w:rPr>
          <w:color w:val="auto"/>
        </w:rPr>
      </w:pPr>
    </w:p>
    <w:p w14:paraId="68BE6A0E" w14:textId="77777777" w:rsidR="003F55C9" w:rsidRPr="00EC1D92" w:rsidRDefault="003F55C9">
      <w:pPr>
        <w:pStyle w:val="Normlny1"/>
        <w:jc w:val="center"/>
        <w:rPr>
          <w:color w:val="auto"/>
        </w:rPr>
      </w:pPr>
    </w:p>
    <w:p w14:paraId="6BF77C1E" w14:textId="1630E1FA" w:rsidR="003F55C9" w:rsidRPr="00EC1D92" w:rsidRDefault="00396F03">
      <w:pPr>
        <w:pStyle w:val="Normlny1"/>
        <w:jc w:val="center"/>
        <w:rPr>
          <w:color w:val="auto"/>
        </w:rPr>
      </w:pPr>
      <w:r w:rsidRPr="00EC1D92">
        <w:rPr>
          <w:b/>
          <w:color w:val="auto"/>
          <w:highlight w:val="white"/>
        </w:rPr>
        <w:t>Článok 1</w:t>
      </w:r>
      <w:r w:rsidR="00CC5DFE">
        <w:rPr>
          <w:b/>
          <w:color w:val="auto"/>
          <w:highlight w:val="white"/>
        </w:rPr>
        <w:t>1</w:t>
      </w:r>
    </w:p>
    <w:p w14:paraId="10616D5C" w14:textId="718C9D51" w:rsidR="003F55C9" w:rsidRPr="00822CFF" w:rsidRDefault="00AE21E7">
      <w:pPr>
        <w:pStyle w:val="Normlny1"/>
        <w:jc w:val="center"/>
        <w:rPr>
          <w:color w:val="auto"/>
        </w:rPr>
      </w:pPr>
      <w:r w:rsidRPr="00822CFF">
        <w:rPr>
          <w:b/>
          <w:color w:val="auto"/>
        </w:rPr>
        <w:t>Kontrolná komisia</w:t>
      </w:r>
    </w:p>
    <w:p w14:paraId="59BB1BFC" w14:textId="400F9EE6" w:rsidR="005D1226" w:rsidRDefault="005D1226">
      <w:pPr>
        <w:pStyle w:val="Normlny1"/>
        <w:numPr>
          <w:ilvl w:val="0"/>
          <w:numId w:val="25"/>
        </w:numPr>
        <w:ind w:hanging="465"/>
        <w:jc w:val="both"/>
        <w:rPr>
          <w:color w:val="auto"/>
        </w:rPr>
      </w:pPr>
      <w:r>
        <w:rPr>
          <w:color w:val="auto"/>
        </w:rPr>
        <w:t xml:space="preserve">Kontrolná komisia </w:t>
      </w:r>
      <w:r w:rsidR="00822CFF">
        <w:rPr>
          <w:color w:val="auto"/>
        </w:rPr>
        <w:t>je</w:t>
      </w:r>
      <w:r>
        <w:rPr>
          <w:color w:val="auto"/>
        </w:rPr>
        <w:t xml:space="preserve"> </w:t>
      </w:r>
      <w:r w:rsidR="00822CFF">
        <w:rPr>
          <w:color w:val="auto"/>
        </w:rPr>
        <w:t xml:space="preserve">nezávislým </w:t>
      </w:r>
      <w:r>
        <w:rPr>
          <w:color w:val="auto"/>
        </w:rPr>
        <w:t>kontrolným orgánom.</w:t>
      </w:r>
    </w:p>
    <w:p w14:paraId="38F3CC7F" w14:textId="4385E151" w:rsidR="005D1226" w:rsidRDefault="005D1226" w:rsidP="005D1226">
      <w:pPr>
        <w:pStyle w:val="Normlny1"/>
        <w:ind w:left="720"/>
        <w:jc w:val="both"/>
        <w:rPr>
          <w:color w:val="auto"/>
        </w:rPr>
      </w:pPr>
      <w:r>
        <w:rPr>
          <w:color w:val="auto"/>
        </w:rPr>
        <w:t>Do jej pôsobnosti patrí najmä:</w:t>
      </w:r>
    </w:p>
    <w:p w14:paraId="698B9193" w14:textId="607826DD" w:rsidR="005D1226" w:rsidRDefault="005D1226" w:rsidP="005D1226">
      <w:pPr>
        <w:pStyle w:val="Normlny1"/>
        <w:numPr>
          <w:ilvl w:val="0"/>
          <w:numId w:val="38"/>
        </w:numPr>
        <w:jc w:val="both"/>
        <w:rPr>
          <w:color w:val="auto"/>
        </w:rPr>
      </w:pPr>
      <w:r>
        <w:rPr>
          <w:color w:val="auto"/>
        </w:rPr>
        <w:t>Kontrolovať dodržiavanie stanov združenia</w:t>
      </w:r>
    </w:p>
    <w:p w14:paraId="7C77C72B" w14:textId="5EF0D5BA" w:rsidR="005D1226" w:rsidRDefault="005D1226" w:rsidP="005D1226">
      <w:pPr>
        <w:pStyle w:val="Normlny1"/>
        <w:numPr>
          <w:ilvl w:val="0"/>
          <w:numId w:val="38"/>
        </w:numPr>
        <w:jc w:val="both"/>
        <w:rPr>
          <w:color w:val="auto"/>
        </w:rPr>
      </w:pPr>
      <w:r>
        <w:rPr>
          <w:color w:val="auto"/>
        </w:rPr>
        <w:t>Kontrolovať plnenie uznesení orgánov združenia</w:t>
      </w:r>
    </w:p>
    <w:p w14:paraId="58443156" w14:textId="6C5A9FCE" w:rsidR="005D1226" w:rsidRDefault="005D1226" w:rsidP="005D1226">
      <w:pPr>
        <w:pStyle w:val="Normlny1"/>
        <w:numPr>
          <w:ilvl w:val="0"/>
          <w:numId w:val="38"/>
        </w:numPr>
        <w:jc w:val="both"/>
        <w:rPr>
          <w:color w:val="auto"/>
        </w:rPr>
      </w:pPr>
      <w:r>
        <w:rPr>
          <w:color w:val="auto"/>
        </w:rPr>
        <w:t>Rokovať o sťažnostiach členov</w:t>
      </w:r>
    </w:p>
    <w:p w14:paraId="6BB19586" w14:textId="5D9D5285" w:rsidR="005D1226" w:rsidRDefault="005D1226" w:rsidP="005D1226">
      <w:pPr>
        <w:pStyle w:val="Normlny1"/>
        <w:numPr>
          <w:ilvl w:val="0"/>
          <w:numId w:val="38"/>
        </w:numPr>
        <w:jc w:val="both"/>
        <w:rPr>
          <w:color w:val="auto"/>
        </w:rPr>
      </w:pPr>
      <w:r>
        <w:rPr>
          <w:color w:val="auto"/>
        </w:rPr>
        <w:t>Vyjadrovať sa k správe o činnosti a hospodárení združenia za uplynulé obdobie</w:t>
      </w:r>
    </w:p>
    <w:p w14:paraId="77738ED1" w14:textId="1D449EDE" w:rsidR="005D1226" w:rsidRDefault="005D1226" w:rsidP="005D1226">
      <w:pPr>
        <w:pStyle w:val="Normlny1"/>
        <w:numPr>
          <w:ilvl w:val="0"/>
          <w:numId w:val="38"/>
        </w:numPr>
        <w:jc w:val="both"/>
        <w:rPr>
          <w:color w:val="auto"/>
        </w:rPr>
      </w:pPr>
      <w:r>
        <w:rPr>
          <w:color w:val="auto"/>
        </w:rPr>
        <w:t>Informovať o zistených nedostatkoch Správnu radu a žiadať od nej vykonanie nápravy</w:t>
      </w:r>
    </w:p>
    <w:p w14:paraId="6C8F7ECA" w14:textId="393BB125" w:rsidR="005D1226" w:rsidRPr="005D1226" w:rsidRDefault="005D1226" w:rsidP="005D1226">
      <w:pPr>
        <w:pStyle w:val="Normlny1"/>
        <w:numPr>
          <w:ilvl w:val="0"/>
          <w:numId w:val="38"/>
        </w:numPr>
        <w:jc w:val="both"/>
        <w:rPr>
          <w:color w:val="auto"/>
        </w:rPr>
      </w:pPr>
      <w:r>
        <w:rPr>
          <w:color w:val="auto"/>
        </w:rPr>
        <w:t>Predkladať Členskej schôdzi správu o svojej činnosti</w:t>
      </w:r>
    </w:p>
    <w:p w14:paraId="464A738F" w14:textId="50CCF265" w:rsidR="005D1226" w:rsidRPr="005D1226" w:rsidRDefault="005D1226" w:rsidP="005D1226">
      <w:pPr>
        <w:pStyle w:val="Normlny1"/>
        <w:numPr>
          <w:ilvl w:val="0"/>
          <w:numId w:val="25"/>
        </w:numPr>
        <w:ind w:hanging="465"/>
        <w:jc w:val="both"/>
        <w:rPr>
          <w:color w:val="auto"/>
        </w:rPr>
      </w:pPr>
      <w:r>
        <w:rPr>
          <w:color w:val="auto"/>
        </w:rPr>
        <w:t>Kontrolná komisia má 3 členov. Členom kontrolnej komisie môže byť len fyzická osoba, ktorá má spôsobilosť na právne úkony a je bezúhonná.</w:t>
      </w:r>
    </w:p>
    <w:p w14:paraId="18823F61" w14:textId="3059975A" w:rsidR="005D1226" w:rsidRPr="005D1226" w:rsidRDefault="005D1226">
      <w:pPr>
        <w:pStyle w:val="Normlny1"/>
        <w:numPr>
          <w:ilvl w:val="0"/>
          <w:numId w:val="25"/>
        </w:numPr>
        <w:ind w:hanging="465"/>
        <w:jc w:val="both"/>
        <w:rPr>
          <w:color w:val="auto"/>
        </w:rPr>
      </w:pPr>
      <w:r>
        <w:rPr>
          <w:color w:val="auto"/>
        </w:rPr>
        <w:t xml:space="preserve">Kontrolná komisia zo svojho stredu volí a odvoláva do funkcie Predsedu </w:t>
      </w:r>
    </w:p>
    <w:p w14:paraId="5E30EE7B" w14:textId="77777777" w:rsidR="005D1226" w:rsidRDefault="005D1226">
      <w:pPr>
        <w:pStyle w:val="Normlny1"/>
        <w:numPr>
          <w:ilvl w:val="0"/>
          <w:numId w:val="25"/>
        </w:numPr>
        <w:ind w:hanging="465"/>
        <w:jc w:val="both"/>
        <w:rPr>
          <w:color w:val="auto"/>
        </w:rPr>
      </w:pPr>
      <w:r>
        <w:rPr>
          <w:color w:val="auto"/>
        </w:rPr>
        <w:t xml:space="preserve">Za Predsedu (kontrolóra) môže byť zvolená iba </w:t>
      </w:r>
    </w:p>
    <w:p w14:paraId="5A5CE1B5" w14:textId="63BAE5EE" w:rsidR="005D1226" w:rsidRDefault="005D1226" w:rsidP="005D1226">
      <w:pPr>
        <w:pStyle w:val="Normlny1"/>
        <w:numPr>
          <w:ilvl w:val="0"/>
          <w:numId w:val="38"/>
        </w:numPr>
        <w:jc w:val="both"/>
        <w:rPr>
          <w:color w:val="auto"/>
        </w:rPr>
      </w:pPr>
      <w:r>
        <w:rPr>
          <w:color w:val="auto"/>
        </w:rPr>
        <w:t>fyzická osoba, ktorá má spôsobilosť na právne úkony v plnom rozsahu</w:t>
      </w:r>
    </w:p>
    <w:p w14:paraId="1413CDCE" w14:textId="7AF5BB5B" w:rsidR="005D1226" w:rsidRDefault="005D1226" w:rsidP="005D1226">
      <w:pPr>
        <w:pStyle w:val="Normlny1"/>
        <w:numPr>
          <w:ilvl w:val="0"/>
          <w:numId w:val="38"/>
        </w:numPr>
        <w:jc w:val="both"/>
        <w:rPr>
          <w:color w:val="auto"/>
        </w:rPr>
      </w:pPr>
      <w:r>
        <w:rPr>
          <w:color w:val="auto"/>
        </w:rPr>
        <w:t>je bezúhonná</w:t>
      </w:r>
    </w:p>
    <w:p w14:paraId="40218DB1" w14:textId="6DB3A19D" w:rsidR="005D1226" w:rsidRPr="005D1226" w:rsidRDefault="005D1226" w:rsidP="005D1226">
      <w:pPr>
        <w:pStyle w:val="Normlny1"/>
        <w:numPr>
          <w:ilvl w:val="0"/>
          <w:numId w:val="38"/>
        </w:numPr>
        <w:jc w:val="both"/>
        <w:rPr>
          <w:color w:val="auto"/>
        </w:rPr>
      </w:pPr>
      <w:r>
        <w:rPr>
          <w:color w:val="auto"/>
        </w:rPr>
        <w:t xml:space="preserve">spĺňa kvalifikačné predpoklady </w:t>
      </w:r>
    </w:p>
    <w:p w14:paraId="016F600C" w14:textId="03C0317F" w:rsidR="005D1226" w:rsidRPr="005D1226" w:rsidRDefault="005D1226" w:rsidP="005D1226">
      <w:pPr>
        <w:pStyle w:val="Normlny1"/>
        <w:numPr>
          <w:ilvl w:val="0"/>
          <w:numId w:val="25"/>
        </w:numPr>
        <w:ind w:hanging="465"/>
        <w:jc w:val="both"/>
        <w:rPr>
          <w:color w:val="auto"/>
        </w:rPr>
      </w:pPr>
      <w:r w:rsidRPr="00822CFF">
        <w:rPr>
          <w:color w:val="auto"/>
        </w:rPr>
        <w:t>A</w:t>
      </w:r>
      <w:r w:rsidR="00AE21E7" w:rsidRPr="00822CFF">
        <w:rPr>
          <w:color w:val="auto"/>
        </w:rPr>
        <w:t>k má združenie dve bezprostredne po sebe nasledujúce účtovné obdobia príjem prostriedkov zo štátneho rozpočtu presahujúci 50.000,- Eur ročne, združenie rozhodnutím Členskej schôdz</w:t>
      </w:r>
      <w:r w:rsidRPr="00822CFF">
        <w:rPr>
          <w:color w:val="auto"/>
        </w:rPr>
        <w:t>e</w:t>
      </w:r>
      <w:r w:rsidR="00AE21E7" w:rsidRPr="00822CFF">
        <w:rPr>
          <w:color w:val="auto"/>
        </w:rPr>
        <w:t xml:space="preserve"> zriadi a obsadí funkciu Kontrolóra a to najneskôr do 30. júna nasledujúceho roka. Táto pôsobnosť Členskej schôdz</w:t>
      </w:r>
      <w:r w:rsidRPr="00822CFF">
        <w:rPr>
          <w:color w:val="auto"/>
        </w:rPr>
        <w:t>e</w:t>
      </w:r>
      <w:r w:rsidR="00AE21E7" w:rsidRPr="00822CFF">
        <w:rPr>
          <w:color w:val="auto"/>
        </w:rPr>
        <w:t xml:space="preserve"> prechádza na Správnu radu združenia v prípade, ak je Členská schôdza</w:t>
      </w:r>
      <w:r w:rsidR="00AE21E7">
        <w:t xml:space="preserve"> nefunkčná alebo nie je uznášaniaschopná.</w:t>
      </w:r>
    </w:p>
    <w:p w14:paraId="7F3792B9" w14:textId="36D6D3E4" w:rsidR="005D1226" w:rsidRPr="005D1226" w:rsidRDefault="005D1226" w:rsidP="005D1226">
      <w:pPr>
        <w:pStyle w:val="Normlny1"/>
        <w:numPr>
          <w:ilvl w:val="0"/>
          <w:numId w:val="25"/>
        </w:numPr>
        <w:ind w:hanging="465"/>
        <w:jc w:val="both"/>
        <w:rPr>
          <w:color w:val="auto"/>
        </w:rPr>
      </w:pPr>
      <w:r>
        <w:rPr>
          <w:color w:val="auto"/>
        </w:rPr>
        <w:lastRenderedPageBreak/>
        <w:t xml:space="preserve">Predseda (kontrolór) </w:t>
      </w:r>
      <w:r w:rsidRPr="00EC1D92">
        <w:rPr>
          <w:color w:val="auto"/>
        </w:rPr>
        <w:t xml:space="preserve">postupuje následne pri svojej činnosti podľa § 10 a </w:t>
      </w:r>
      <w:proofErr w:type="spellStart"/>
      <w:r w:rsidRPr="00EC1D92">
        <w:rPr>
          <w:color w:val="auto"/>
        </w:rPr>
        <w:t>nasl</w:t>
      </w:r>
      <w:proofErr w:type="spellEnd"/>
      <w:r w:rsidRPr="00EC1D92">
        <w:rPr>
          <w:color w:val="auto"/>
          <w:highlight w:val="white"/>
        </w:rPr>
        <w:t xml:space="preserve">. </w:t>
      </w:r>
      <w:proofErr w:type="spellStart"/>
      <w:r w:rsidRPr="00EC1D92">
        <w:rPr>
          <w:color w:val="auto"/>
          <w:highlight w:val="white"/>
        </w:rPr>
        <w:t>ZoŠ</w:t>
      </w:r>
      <w:proofErr w:type="spellEnd"/>
      <w:r w:rsidR="00822CFF">
        <w:rPr>
          <w:color w:val="auto"/>
          <w:highlight w:val="white"/>
        </w:rPr>
        <w:t>.</w:t>
      </w:r>
    </w:p>
    <w:p w14:paraId="0F3056D8" w14:textId="36634CCD" w:rsidR="005D1226" w:rsidRDefault="005D1226">
      <w:pPr>
        <w:pStyle w:val="Normlny1"/>
        <w:numPr>
          <w:ilvl w:val="0"/>
          <w:numId w:val="25"/>
        </w:numPr>
        <w:ind w:hanging="465"/>
        <w:jc w:val="both"/>
        <w:rPr>
          <w:color w:val="auto"/>
        </w:rPr>
      </w:pPr>
      <w:r>
        <w:rPr>
          <w:color w:val="auto"/>
        </w:rPr>
        <w:t>Ku svojmu rokovaniu sa schádza podľa potreby, najmenej dvakrát ročne. Zvoláva ju Predseda kontrolnej komisie.</w:t>
      </w:r>
    </w:p>
    <w:p w14:paraId="7D567F6F" w14:textId="3640E5C4" w:rsidR="003F55C9" w:rsidRDefault="005D1226" w:rsidP="005D1226">
      <w:pPr>
        <w:pStyle w:val="Normlny1"/>
        <w:numPr>
          <w:ilvl w:val="0"/>
          <w:numId w:val="25"/>
        </w:numPr>
        <w:ind w:hanging="465"/>
        <w:jc w:val="both"/>
        <w:rPr>
          <w:color w:val="auto"/>
        </w:rPr>
      </w:pPr>
      <w:r>
        <w:rPr>
          <w:color w:val="auto"/>
        </w:rPr>
        <w:t>Kontrolná komisia je uznášaniaschopná za účasti všetkých členov. Uznesenie je prijaté, ak zaň hlasovala nadpolovičná väčšina členov kontrolnej komisie.</w:t>
      </w:r>
    </w:p>
    <w:p w14:paraId="6D87EF19" w14:textId="0FB7B8DB" w:rsidR="005753A4" w:rsidRPr="005753A4" w:rsidRDefault="005D1226" w:rsidP="005753A4">
      <w:pPr>
        <w:pStyle w:val="Normlny1"/>
        <w:numPr>
          <w:ilvl w:val="0"/>
          <w:numId w:val="25"/>
        </w:numPr>
        <w:ind w:hanging="465"/>
        <w:jc w:val="both"/>
        <w:rPr>
          <w:color w:val="auto"/>
        </w:rPr>
      </w:pPr>
      <w:r>
        <w:rPr>
          <w:color w:val="auto"/>
        </w:rPr>
        <w:t xml:space="preserve">Predseda kontrolnej komisie sa môže zúčastňovať </w:t>
      </w:r>
      <w:r w:rsidR="00822CFF">
        <w:rPr>
          <w:color w:val="auto"/>
        </w:rPr>
        <w:t xml:space="preserve">na </w:t>
      </w:r>
      <w:r>
        <w:rPr>
          <w:color w:val="auto"/>
        </w:rPr>
        <w:t>rokovania</w:t>
      </w:r>
      <w:r w:rsidR="00822CFF">
        <w:rPr>
          <w:color w:val="auto"/>
        </w:rPr>
        <w:t>ch</w:t>
      </w:r>
      <w:r>
        <w:rPr>
          <w:color w:val="auto"/>
        </w:rPr>
        <w:t xml:space="preserve"> </w:t>
      </w:r>
      <w:r w:rsidR="00822CFF">
        <w:rPr>
          <w:color w:val="auto"/>
        </w:rPr>
        <w:t>S</w:t>
      </w:r>
      <w:r>
        <w:rPr>
          <w:color w:val="auto"/>
        </w:rPr>
        <w:t xml:space="preserve">právnej rady. Z rokovania </w:t>
      </w:r>
      <w:r w:rsidR="00822CFF">
        <w:rPr>
          <w:color w:val="auto"/>
        </w:rPr>
        <w:t>K</w:t>
      </w:r>
      <w:r>
        <w:rPr>
          <w:color w:val="auto"/>
        </w:rPr>
        <w:t>ontrolnej komisie musí byť spísaná zápisnica, ktorá musí obsahovať všetky zásadné skutočnosti podľa programu rokovania, vrátane výsledkov rokovania a presného znenia všetkých uznesení. Túto zápisnicu podpisuje Predseda kontrolnej komisie a zapisovateľ zápisnice.</w:t>
      </w:r>
    </w:p>
    <w:p w14:paraId="7A63B663" w14:textId="1B8465C5" w:rsidR="003F55C9" w:rsidRDefault="003F55C9">
      <w:pPr>
        <w:pStyle w:val="Normlny1"/>
        <w:jc w:val="both"/>
        <w:rPr>
          <w:color w:val="auto"/>
        </w:rPr>
      </w:pPr>
    </w:p>
    <w:p w14:paraId="41410877" w14:textId="77777777" w:rsidR="00613378" w:rsidRDefault="00613378">
      <w:pPr>
        <w:pStyle w:val="Normlny1"/>
        <w:jc w:val="both"/>
        <w:rPr>
          <w:color w:val="auto"/>
        </w:rPr>
      </w:pPr>
    </w:p>
    <w:p w14:paraId="00B235D8" w14:textId="77777777" w:rsidR="005753A4" w:rsidRPr="00EC1D92" w:rsidRDefault="005753A4" w:rsidP="005753A4">
      <w:pPr>
        <w:pStyle w:val="Normlny1"/>
        <w:jc w:val="center"/>
        <w:rPr>
          <w:color w:val="auto"/>
        </w:rPr>
      </w:pPr>
      <w:r w:rsidRPr="00EC1D92">
        <w:rPr>
          <w:b/>
          <w:color w:val="auto"/>
          <w:highlight w:val="white"/>
        </w:rPr>
        <w:t>Článok 1</w:t>
      </w:r>
      <w:r>
        <w:rPr>
          <w:b/>
          <w:color w:val="auto"/>
          <w:highlight w:val="white"/>
        </w:rPr>
        <w:t>2</w:t>
      </w:r>
    </w:p>
    <w:p w14:paraId="4FC8448F" w14:textId="3B1538B9" w:rsidR="005753A4" w:rsidRPr="00EC1D92" w:rsidRDefault="005753A4" w:rsidP="005753A4">
      <w:pPr>
        <w:pStyle w:val="Normlny1"/>
        <w:jc w:val="center"/>
        <w:rPr>
          <w:color w:val="auto"/>
        </w:rPr>
      </w:pPr>
      <w:r>
        <w:rPr>
          <w:b/>
          <w:color w:val="auto"/>
          <w:highlight w:val="white"/>
        </w:rPr>
        <w:t>Právne úkony a zastupovanie</w:t>
      </w:r>
    </w:p>
    <w:p w14:paraId="50FAF86B" w14:textId="288321C9" w:rsidR="005753A4" w:rsidRDefault="005753A4" w:rsidP="005753A4">
      <w:pPr>
        <w:pStyle w:val="Normlny1"/>
        <w:numPr>
          <w:ilvl w:val="0"/>
          <w:numId w:val="12"/>
        </w:numPr>
        <w:ind w:hanging="465"/>
        <w:jc w:val="both"/>
        <w:rPr>
          <w:color w:val="auto"/>
        </w:rPr>
      </w:pPr>
      <w:r>
        <w:rPr>
          <w:color w:val="auto"/>
        </w:rPr>
        <w:t>Prezident Správnej rady je štatutárnym zástupcom združenia s prihliadnutím na ustanovenia  čl.10 bod 4. Riadi a reprezentuje združenie navonok</w:t>
      </w:r>
    </w:p>
    <w:p w14:paraId="49B3E7B2" w14:textId="0F5C1A35" w:rsidR="005753A4" w:rsidRDefault="005753A4" w:rsidP="005753A4">
      <w:pPr>
        <w:pStyle w:val="Normlny1"/>
        <w:numPr>
          <w:ilvl w:val="0"/>
          <w:numId w:val="12"/>
        </w:numPr>
        <w:ind w:hanging="465"/>
        <w:jc w:val="both"/>
        <w:rPr>
          <w:color w:val="auto"/>
        </w:rPr>
      </w:pPr>
      <w:r>
        <w:rPr>
          <w:color w:val="auto"/>
        </w:rPr>
        <w:t>Združenie môže zastupovať Viceprezident Správnej rady, alebo iný člen Správnej rady na základe plnej moci udelenej Prezidentom Správnej rady</w:t>
      </w:r>
    </w:p>
    <w:p w14:paraId="5B662291" w14:textId="4A62AF57" w:rsidR="005753A4" w:rsidRDefault="005753A4" w:rsidP="005753A4">
      <w:pPr>
        <w:pStyle w:val="Normlny1"/>
        <w:numPr>
          <w:ilvl w:val="0"/>
          <w:numId w:val="12"/>
        </w:numPr>
        <w:ind w:hanging="465"/>
        <w:jc w:val="both"/>
        <w:rPr>
          <w:color w:val="auto"/>
        </w:rPr>
      </w:pPr>
      <w:r>
        <w:rPr>
          <w:color w:val="auto"/>
        </w:rPr>
        <w:t xml:space="preserve">Podpisovanie za združenie sa vykoná tak, že k vytlačenému alebo napísanému názvu združenia pripojí svoj podpis Prezident  Správnej rady, alebo ním splnomocnená osoba a Viceprezident Správnej rady. </w:t>
      </w:r>
    </w:p>
    <w:p w14:paraId="05BF3D23" w14:textId="0FE23619" w:rsidR="00A434C0" w:rsidRPr="00EC1D92" w:rsidRDefault="00A434C0" w:rsidP="005753A4">
      <w:pPr>
        <w:pStyle w:val="Normlny1"/>
        <w:numPr>
          <w:ilvl w:val="0"/>
          <w:numId w:val="12"/>
        </w:numPr>
        <w:ind w:hanging="465"/>
        <w:jc w:val="both"/>
        <w:rPr>
          <w:color w:val="auto"/>
        </w:rPr>
      </w:pPr>
      <w:r>
        <w:rPr>
          <w:color w:val="auto"/>
        </w:rPr>
        <w:t>V prípade odstúpenia Prezidenta a Viceprezidenta Správnej rady, Správna rada splnomocní ďalších dvoch členov Správnej rady, k dočasnému vykonávaniu funkcie Prezidenta a Viceprezidenta, pokiaľ nebude vymenovaný nový Prezident a Viceprezident Správnej rady.</w:t>
      </w:r>
    </w:p>
    <w:p w14:paraId="211E3ADE" w14:textId="77777777" w:rsidR="005753A4" w:rsidRDefault="005753A4">
      <w:pPr>
        <w:pStyle w:val="Normlny1"/>
        <w:jc w:val="center"/>
        <w:rPr>
          <w:b/>
          <w:color w:val="auto"/>
        </w:rPr>
      </w:pPr>
    </w:p>
    <w:p w14:paraId="3268DE75" w14:textId="77777777" w:rsidR="00A434C0" w:rsidRDefault="00A434C0">
      <w:pPr>
        <w:pStyle w:val="Normlny1"/>
        <w:jc w:val="center"/>
        <w:rPr>
          <w:b/>
          <w:color w:val="auto"/>
        </w:rPr>
      </w:pPr>
    </w:p>
    <w:p w14:paraId="5E58F7E9" w14:textId="19A66FDD" w:rsidR="003F55C9" w:rsidRPr="00EC1D92" w:rsidRDefault="00396F03">
      <w:pPr>
        <w:pStyle w:val="Normlny1"/>
        <w:jc w:val="center"/>
        <w:rPr>
          <w:color w:val="auto"/>
        </w:rPr>
      </w:pPr>
      <w:r w:rsidRPr="00EC1D92">
        <w:rPr>
          <w:b/>
          <w:color w:val="auto"/>
        </w:rPr>
        <w:t>ŠTVRTÁ ČASŤ</w:t>
      </w:r>
    </w:p>
    <w:p w14:paraId="162BA0E8" w14:textId="4160B3DE" w:rsidR="003F55C9" w:rsidRDefault="00396F03">
      <w:pPr>
        <w:pStyle w:val="Normlny1"/>
        <w:spacing w:after="100"/>
        <w:jc w:val="center"/>
        <w:rPr>
          <w:b/>
          <w:color w:val="auto"/>
        </w:rPr>
      </w:pPr>
      <w:r w:rsidRPr="00EC1D92">
        <w:rPr>
          <w:b/>
          <w:color w:val="auto"/>
        </w:rPr>
        <w:t xml:space="preserve">Hospodárenie združenia </w:t>
      </w:r>
    </w:p>
    <w:p w14:paraId="35E13393" w14:textId="77777777" w:rsidR="00613378" w:rsidRPr="00EC1D92" w:rsidRDefault="00613378">
      <w:pPr>
        <w:pStyle w:val="Normlny1"/>
        <w:spacing w:after="100"/>
        <w:jc w:val="center"/>
        <w:rPr>
          <w:color w:val="auto"/>
        </w:rPr>
      </w:pPr>
    </w:p>
    <w:p w14:paraId="22C8900B" w14:textId="20D70EB7" w:rsidR="003F55C9" w:rsidRPr="00EC1D92" w:rsidRDefault="00396F03">
      <w:pPr>
        <w:pStyle w:val="Normlny1"/>
        <w:jc w:val="center"/>
        <w:rPr>
          <w:color w:val="auto"/>
        </w:rPr>
      </w:pPr>
      <w:r w:rsidRPr="00EC1D92">
        <w:rPr>
          <w:b/>
          <w:color w:val="auto"/>
          <w:highlight w:val="white"/>
        </w:rPr>
        <w:t>Článok 1</w:t>
      </w:r>
      <w:r w:rsidR="005753A4">
        <w:rPr>
          <w:b/>
          <w:color w:val="auto"/>
          <w:highlight w:val="white"/>
        </w:rPr>
        <w:t>3</w:t>
      </w:r>
    </w:p>
    <w:p w14:paraId="034AAC79" w14:textId="77777777" w:rsidR="003F55C9" w:rsidRPr="00EC1D92" w:rsidRDefault="00396F03">
      <w:pPr>
        <w:pStyle w:val="Normlny1"/>
        <w:jc w:val="center"/>
        <w:rPr>
          <w:color w:val="auto"/>
        </w:rPr>
      </w:pPr>
      <w:r w:rsidRPr="00EC1D92">
        <w:rPr>
          <w:b/>
          <w:color w:val="auto"/>
          <w:highlight w:val="white"/>
        </w:rPr>
        <w:t>Základné princípy hospodárenia združenia</w:t>
      </w:r>
      <w:r w:rsidRPr="00EC1D92">
        <w:rPr>
          <w:b/>
          <w:color w:val="auto"/>
          <w:highlight w:val="white"/>
          <w:vertAlign w:val="superscript"/>
        </w:rPr>
        <w:footnoteReference w:id="1"/>
      </w:r>
    </w:p>
    <w:p w14:paraId="62C75374" w14:textId="1C121D94" w:rsidR="003F55C9" w:rsidRPr="00EC1D92" w:rsidRDefault="00A434C0" w:rsidP="00A434C0">
      <w:pPr>
        <w:pStyle w:val="Normlny1"/>
        <w:jc w:val="both"/>
        <w:rPr>
          <w:color w:val="auto"/>
        </w:rPr>
      </w:pPr>
      <w:r>
        <w:rPr>
          <w:color w:val="auto"/>
        </w:rPr>
        <w:t xml:space="preserve">    (1)  </w:t>
      </w:r>
      <w:r w:rsidR="00396F03" w:rsidRPr="00EC1D92">
        <w:rPr>
          <w:color w:val="auto"/>
        </w:rPr>
        <w:t xml:space="preserve">Združenie má účtovné obdobie kalendárny rok v zmysle § 9, ods. 3 </w:t>
      </w:r>
      <w:proofErr w:type="spellStart"/>
      <w:r w:rsidR="00396F03" w:rsidRPr="00EC1D92">
        <w:rPr>
          <w:color w:val="auto"/>
        </w:rPr>
        <w:t>ZoŠ</w:t>
      </w:r>
      <w:proofErr w:type="spellEnd"/>
      <w:r w:rsidR="00396F03" w:rsidRPr="00EC1D92">
        <w:rPr>
          <w:color w:val="auto"/>
        </w:rPr>
        <w:t>.</w:t>
      </w:r>
    </w:p>
    <w:p w14:paraId="5B6AE9C5" w14:textId="77777777" w:rsidR="00A434C0" w:rsidRDefault="00A434C0" w:rsidP="00A434C0">
      <w:pPr>
        <w:pStyle w:val="Normlny1"/>
        <w:jc w:val="both"/>
        <w:rPr>
          <w:color w:val="auto"/>
        </w:rPr>
      </w:pPr>
      <w:r>
        <w:rPr>
          <w:color w:val="auto"/>
        </w:rPr>
        <w:t xml:space="preserve">    (2)  </w:t>
      </w:r>
      <w:r w:rsidR="00396F03" w:rsidRPr="00EC1D92">
        <w:rPr>
          <w:color w:val="auto"/>
        </w:rPr>
        <w:t xml:space="preserve">Plánovanie, koordinovanie a uskutočňovanie príjmov a výdavkov združenia za </w:t>
      </w:r>
      <w:r>
        <w:rPr>
          <w:color w:val="auto"/>
        </w:rPr>
        <w:t xml:space="preserve">   </w:t>
      </w:r>
    </w:p>
    <w:p w14:paraId="13D97D82" w14:textId="51068AA4" w:rsidR="003F55C9" w:rsidRPr="00EC1D92" w:rsidRDefault="00A434C0" w:rsidP="00A434C0">
      <w:pPr>
        <w:pStyle w:val="Normlny1"/>
        <w:jc w:val="both"/>
        <w:rPr>
          <w:color w:val="auto"/>
        </w:rPr>
      </w:pPr>
      <w:r>
        <w:rPr>
          <w:color w:val="auto"/>
        </w:rPr>
        <w:t xml:space="preserve">          </w:t>
      </w:r>
      <w:r w:rsidR="00396F03" w:rsidRPr="00EC1D92">
        <w:rPr>
          <w:color w:val="auto"/>
        </w:rPr>
        <w:t xml:space="preserve">priebeh jedného účtovného obdobia má byť v zásade vyrovnané. </w:t>
      </w:r>
    </w:p>
    <w:p w14:paraId="14166E87" w14:textId="316FFD58" w:rsidR="00A434C0" w:rsidRDefault="00A434C0" w:rsidP="00A434C0">
      <w:pPr>
        <w:pStyle w:val="Normlny1"/>
        <w:jc w:val="both"/>
        <w:rPr>
          <w:color w:val="auto"/>
        </w:rPr>
      </w:pPr>
      <w:r>
        <w:rPr>
          <w:color w:val="auto"/>
        </w:rPr>
        <w:t xml:space="preserve">    (3)  </w:t>
      </w:r>
      <w:r w:rsidR="00396F03" w:rsidRPr="00EC1D92">
        <w:rPr>
          <w:color w:val="auto"/>
        </w:rPr>
        <w:t xml:space="preserve">Združenie hospodári na základe plánovaného rozpočtu na kalendárny rok, ktorý </w:t>
      </w:r>
      <w:r>
        <w:rPr>
          <w:color w:val="auto"/>
        </w:rPr>
        <w:t xml:space="preserve">  </w:t>
      </w:r>
    </w:p>
    <w:p w14:paraId="05A06F64" w14:textId="77777777" w:rsidR="00A434C0" w:rsidRDefault="00A434C0" w:rsidP="00A434C0">
      <w:pPr>
        <w:pStyle w:val="Normlny1"/>
        <w:jc w:val="both"/>
        <w:rPr>
          <w:color w:val="auto"/>
        </w:rPr>
      </w:pPr>
      <w:r>
        <w:rPr>
          <w:color w:val="auto"/>
        </w:rPr>
        <w:t xml:space="preserve">          </w:t>
      </w:r>
      <w:r w:rsidR="00396F03" w:rsidRPr="00EC1D92">
        <w:rPr>
          <w:color w:val="auto"/>
        </w:rPr>
        <w:t xml:space="preserve">schvaľuje </w:t>
      </w:r>
      <w:r w:rsidR="00822CFF">
        <w:rPr>
          <w:color w:val="auto"/>
        </w:rPr>
        <w:t>Členská schôdza</w:t>
      </w:r>
      <w:r w:rsidR="00396F03" w:rsidRPr="00EC1D92">
        <w:rPr>
          <w:color w:val="auto"/>
        </w:rPr>
        <w:t xml:space="preserve"> na návrh </w:t>
      </w:r>
      <w:r w:rsidR="00822CFF">
        <w:rPr>
          <w:color w:val="auto"/>
        </w:rPr>
        <w:t>Správnej rady</w:t>
      </w:r>
      <w:r w:rsidR="00396F03" w:rsidRPr="00EC1D92">
        <w:rPr>
          <w:color w:val="auto"/>
        </w:rPr>
        <w:t xml:space="preserve">, </w:t>
      </w:r>
      <w:r w:rsidR="00822CFF">
        <w:rPr>
          <w:color w:val="auto"/>
        </w:rPr>
        <w:t>ktorá ho Členskej schôdzi</w:t>
      </w:r>
      <w:r w:rsidR="00396F03" w:rsidRPr="00EC1D92">
        <w:rPr>
          <w:color w:val="auto"/>
        </w:rPr>
        <w:t xml:space="preserve"> </w:t>
      </w:r>
      <w:r>
        <w:rPr>
          <w:color w:val="auto"/>
        </w:rPr>
        <w:t xml:space="preserve">     </w:t>
      </w:r>
    </w:p>
    <w:p w14:paraId="19B0B214" w14:textId="3EBC8365" w:rsidR="003F55C9" w:rsidRPr="00EC1D92" w:rsidRDefault="00A434C0" w:rsidP="00A434C0">
      <w:pPr>
        <w:pStyle w:val="Normlny1"/>
        <w:jc w:val="both"/>
        <w:rPr>
          <w:color w:val="auto"/>
        </w:rPr>
      </w:pPr>
      <w:r>
        <w:rPr>
          <w:color w:val="auto"/>
        </w:rPr>
        <w:t xml:space="preserve">          </w:t>
      </w:r>
      <w:r w:rsidR="00396F03" w:rsidRPr="00EC1D92">
        <w:rPr>
          <w:color w:val="auto"/>
        </w:rPr>
        <w:t>predloží najneskôr do konca apríla príslušného kalendárneho roka.</w:t>
      </w:r>
    </w:p>
    <w:p w14:paraId="2A226CB4" w14:textId="77777777" w:rsidR="00A434C0" w:rsidRDefault="00A434C0" w:rsidP="00A434C0">
      <w:pPr>
        <w:pStyle w:val="Normlny1"/>
        <w:jc w:val="both"/>
        <w:rPr>
          <w:color w:val="auto"/>
        </w:rPr>
      </w:pPr>
      <w:r>
        <w:rPr>
          <w:color w:val="auto"/>
        </w:rPr>
        <w:t xml:space="preserve">    (4) </w:t>
      </w:r>
      <w:r w:rsidR="00822CFF">
        <w:rPr>
          <w:color w:val="auto"/>
        </w:rPr>
        <w:t>Správna rada</w:t>
      </w:r>
      <w:r w:rsidR="00396F03" w:rsidRPr="00EC1D92">
        <w:rPr>
          <w:color w:val="auto"/>
        </w:rPr>
        <w:t xml:space="preserve"> združenia predkladá </w:t>
      </w:r>
      <w:r w:rsidR="00822CFF">
        <w:rPr>
          <w:color w:val="auto"/>
        </w:rPr>
        <w:t>Členskej schôdzi</w:t>
      </w:r>
      <w:r w:rsidR="00396F03" w:rsidRPr="00EC1D92">
        <w:rPr>
          <w:color w:val="auto"/>
        </w:rPr>
        <w:t xml:space="preserve"> združenia každoročne najneskôr </w:t>
      </w:r>
      <w:r>
        <w:rPr>
          <w:color w:val="auto"/>
        </w:rPr>
        <w:t xml:space="preserve">  </w:t>
      </w:r>
    </w:p>
    <w:p w14:paraId="52A8F378" w14:textId="77777777" w:rsidR="00A434C0" w:rsidRDefault="00A434C0" w:rsidP="00A434C0">
      <w:pPr>
        <w:pStyle w:val="Normlny1"/>
        <w:jc w:val="both"/>
        <w:rPr>
          <w:color w:val="auto"/>
        </w:rPr>
      </w:pPr>
      <w:r>
        <w:rPr>
          <w:color w:val="auto"/>
        </w:rPr>
        <w:t xml:space="preserve">          </w:t>
      </w:r>
      <w:r w:rsidR="00396F03" w:rsidRPr="00EC1D92">
        <w:rPr>
          <w:color w:val="auto"/>
        </w:rPr>
        <w:t xml:space="preserve">do konca apríla príslušného kalendárneho roka Správu o činnosti za predchádzajúci </w:t>
      </w:r>
      <w:r>
        <w:rPr>
          <w:color w:val="auto"/>
        </w:rPr>
        <w:t xml:space="preserve">  </w:t>
      </w:r>
    </w:p>
    <w:p w14:paraId="2AAC788B" w14:textId="77B1E35B" w:rsidR="003F55C9" w:rsidRPr="00EC1D92" w:rsidRDefault="00A434C0" w:rsidP="00A434C0">
      <w:pPr>
        <w:pStyle w:val="Normlny1"/>
        <w:jc w:val="both"/>
        <w:rPr>
          <w:color w:val="auto"/>
        </w:rPr>
      </w:pPr>
      <w:r>
        <w:rPr>
          <w:color w:val="auto"/>
        </w:rPr>
        <w:t xml:space="preserve">          </w:t>
      </w:r>
      <w:r w:rsidR="00396F03" w:rsidRPr="00EC1D92">
        <w:rPr>
          <w:color w:val="auto"/>
        </w:rPr>
        <w:t xml:space="preserve">kalendárny rok, ktorá obsahuje </w:t>
      </w:r>
    </w:p>
    <w:p w14:paraId="359926B7" w14:textId="77777777" w:rsidR="003F55C9" w:rsidRPr="00EC1D92" w:rsidRDefault="00396F03">
      <w:pPr>
        <w:pStyle w:val="Normlny1"/>
        <w:numPr>
          <w:ilvl w:val="1"/>
          <w:numId w:val="29"/>
        </w:numPr>
        <w:ind w:left="1260" w:hanging="435"/>
        <w:jc w:val="both"/>
        <w:rPr>
          <w:color w:val="auto"/>
        </w:rPr>
      </w:pPr>
      <w:r w:rsidRPr="00EC1D92">
        <w:rPr>
          <w:color w:val="auto"/>
        </w:rPr>
        <w:t>zmeny stanov a iných predpisov združenia,</w:t>
      </w:r>
    </w:p>
    <w:p w14:paraId="4F6F197D" w14:textId="77777777" w:rsidR="003F55C9" w:rsidRPr="00EC1D92" w:rsidRDefault="00396F03">
      <w:pPr>
        <w:pStyle w:val="Normlny1"/>
        <w:numPr>
          <w:ilvl w:val="1"/>
          <w:numId w:val="29"/>
        </w:numPr>
        <w:ind w:left="1260" w:hanging="435"/>
        <w:jc w:val="both"/>
        <w:rPr>
          <w:color w:val="auto"/>
        </w:rPr>
      </w:pPr>
      <w:r w:rsidRPr="00EC1D92">
        <w:rPr>
          <w:color w:val="auto"/>
        </w:rPr>
        <w:t>zmeny v zložení orgánov združenia,</w:t>
      </w:r>
    </w:p>
    <w:p w14:paraId="7431B689" w14:textId="77777777" w:rsidR="003F55C9" w:rsidRPr="00EC1D92" w:rsidRDefault="00396F03">
      <w:pPr>
        <w:pStyle w:val="Normlny1"/>
        <w:numPr>
          <w:ilvl w:val="1"/>
          <w:numId w:val="29"/>
        </w:numPr>
        <w:ind w:left="1260" w:hanging="435"/>
        <w:jc w:val="both"/>
        <w:rPr>
          <w:color w:val="auto"/>
        </w:rPr>
      </w:pPr>
      <w:r w:rsidRPr="00EC1D92">
        <w:rPr>
          <w:color w:val="auto"/>
        </w:rPr>
        <w:t>prehľad vykonávaných činností a projektov,</w:t>
      </w:r>
    </w:p>
    <w:p w14:paraId="323495B7" w14:textId="77777777" w:rsidR="003F55C9" w:rsidRPr="00EC1D92" w:rsidRDefault="00396F03">
      <w:pPr>
        <w:pStyle w:val="Normlny1"/>
        <w:numPr>
          <w:ilvl w:val="1"/>
          <w:numId w:val="29"/>
        </w:numPr>
        <w:ind w:left="1260" w:hanging="435"/>
        <w:jc w:val="both"/>
        <w:rPr>
          <w:color w:val="auto"/>
        </w:rPr>
      </w:pPr>
      <w:r w:rsidRPr="00EC1D92">
        <w:rPr>
          <w:color w:val="auto"/>
        </w:rPr>
        <w:lastRenderedPageBreak/>
        <w:t>prehľad dosiahnutých športových výsledkov,</w:t>
      </w:r>
    </w:p>
    <w:p w14:paraId="26604F58" w14:textId="77777777" w:rsidR="003F55C9" w:rsidRPr="00EC1D92" w:rsidRDefault="00396F03">
      <w:pPr>
        <w:pStyle w:val="Normlny1"/>
        <w:numPr>
          <w:ilvl w:val="1"/>
          <w:numId w:val="29"/>
        </w:numPr>
        <w:ind w:left="1260" w:hanging="435"/>
        <w:jc w:val="both"/>
        <w:rPr>
          <w:color w:val="auto"/>
        </w:rPr>
      </w:pPr>
      <w:r w:rsidRPr="00EC1D92">
        <w:rPr>
          <w:color w:val="auto"/>
        </w:rPr>
        <w:t xml:space="preserve">správu o hospodárení združenia za predchádzajúce účtovné obdobie obsahujúcu </w:t>
      </w:r>
    </w:p>
    <w:p w14:paraId="57D0AFD8" w14:textId="77777777" w:rsidR="003F55C9" w:rsidRPr="00EC1D92" w:rsidRDefault="00396F03">
      <w:pPr>
        <w:pStyle w:val="Normlny1"/>
        <w:numPr>
          <w:ilvl w:val="2"/>
          <w:numId w:val="14"/>
        </w:numPr>
        <w:ind w:left="1680" w:hanging="420"/>
        <w:jc w:val="both"/>
        <w:rPr>
          <w:color w:val="auto"/>
        </w:rPr>
      </w:pPr>
      <w:r w:rsidRPr="00EC1D92">
        <w:rPr>
          <w:color w:val="auto"/>
        </w:rPr>
        <w:t xml:space="preserve">plánovaný rozpočet a skutočný rozpočet vrátane vysvetlenia prípadných rozdielov medzi nimi vrátane </w:t>
      </w:r>
    </w:p>
    <w:p w14:paraId="7BF6D93E" w14:textId="77777777" w:rsidR="003F55C9" w:rsidRPr="00EC1D92" w:rsidRDefault="00396F03">
      <w:pPr>
        <w:pStyle w:val="Normlny1"/>
        <w:numPr>
          <w:ilvl w:val="3"/>
          <w:numId w:val="17"/>
        </w:numPr>
        <w:ind w:left="2100" w:hanging="135"/>
        <w:jc w:val="both"/>
        <w:rPr>
          <w:color w:val="auto"/>
        </w:rPr>
      </w:pPr>
      <w:r w:rsidRPr="00EC1D92">
        <w:rPr>
          <w:color w:val="auto"/>
        </w:rPr>
        <w:t>prehľadu výnosov združenia podľa zdrojov a ich pôvodu,</w:t>
      </w:r>
    </w:p>
    <w:p w14:paraId="47F90F51" w14:textId="77777777" w:rsidR="003F55C9" w:rsidRPr="00EC1D92" w:rsidRDefault="00396F03">
      <w:pPr>
        <w:pStyle w:val="Normlny1"/>
        <w:numPr>
          <w:ilvl w:val="3"/>
          <w:numId w:val="17"/>
        </w:numPr>
        <w:ind w:left="2100" w:hanging="135"/>
        <w:jc w:val="both"/>
        <w:rPr>
          <w:color w:val="auto"/>
        </w:rPr>
      </w:pPr>
      <w:r w:rsidRPr="00EC1D92">
        <w:rPr>
          <w:color w:val="auto"/>
        </w:rPr>
        <w:t>prehľadu nákladov združenia a osobitne prehľadu nákladov na prevádzku združenia, mzdové náklady, náklady na odmeny a náhrady výdavkov podľa zákona č. 283/2002 Z. z. o cestovných náhradách v znení neskorších predpisov.</w:t>
      </w:r>
    </w:p>
    <w:p w14:paraId="38CD7091" w14:textId="77777777" w:rsidR="003F55C9" w:rsidRPr="00EC1D92" w:rsidRDefault="00396F03">
      <w:pPr>
        <w:pStyle w:val="Normlny1"/>
        <w:numPr>
          <w:ilvl w:val="3"/>
          <w:numId w:val="17"/>
        </w:numPr>
        <w:ind w:left="2100" w:hanging="135"/>
        <w:jc w:val="both"/>
        <w:rPr>
          <w:color w:val="auto"/>
        </w:rPr>
      </w:pPr>
      <w:r w:rsidRPr="00EC1D92">
        <w:rPr>
          <w:color w:val="auto"/>
        </w:rPr>
        <w:t>stav a pohyb majetku a záväzkov,</w:t>
      </w:r>
    </w:p>
    <w:p w14:paraId="3C6431DC" w14:textId="77777777" w:rsidR="003F55C9" w:rsidRPr="00EC1D92" w:rsidRDefault="00396F03">
      <w:pPr>
        <w:pStyle w:val="Normlny1"/>
        <w:numPr>
          <w:ilvl w:val="1"/>
          <w:numId w:val="29"/>
        </w:numPr>
        <w:ind w:left="1260" w:hanging="435"/>
        <w:jc w:val="both"/>
        <w:rPr>
          <w:color w:val="auto"/>
        </w:rPr>
      </w:pPr>
      <w:r w:rsidRPr="00EC1D92">
        <w:rPr>
          <w:color w:val="auto"/>
        </w:rPr>
        <w:t>ročnú účtovnú závierku združenia za predchádzajúce účtovné obdobie,</w:t>
      </w:r>
    </w:p>
    <w:p w14:paraId="6AD98DD3" w14:textId="77777777" w:rsidR="003F55C9" w:rsidRPr="00EC1D92" w:rsidRDefault="00396F03">
      <w:pPr>
        <w:pStyle w:val="Normlny1"/>
        <w:numPr>
          <w:ilvl w:val="1"/>
          <w:numId w:val="29"/>
        </w:numPr>
        <w:ind w:left="1260" w:hanging="435"/>
        <w:jc w:val="both"/>
        <w:rPr>
          <w:color w:val="auto"/>
        </w:rPr>
      </w:pPr>
      <w:r w:rsidRPr="00EC1D92">
        <w:rPr>
          <w:color w:val="auto"/>
        </w:rPr>
        <w:t>návrh na použitie zisku alebo vyrovnanie straty,</w:t>
      </w:r>
    </w:p>
    <w:p w14:paraId="3722CDBD" w14:textId="77777777" w:rsidR="003F55C9" w:rsidRPr="00EC1D92" w:rsidRDefault="00396F03">
      <w:pPr>
        <w:pStyle w:val="Normlny1"/>
        <w:numPr>
          <w:ilvl w:val="1"/>
          <w:numId w:val="29"/>
        </w:numPr>
        <w:ind w:left="1260" w:hanging="435"/>
        <w:jc w:val="both"/>
        <w:rPr>
          <w:color w:val="auto"/>
        </w:rPr>
      </w:pPr>
      <w:r w:rsidRPr="00EC1D92">
        <w:rPr>
          <w:color w:val="auto"/>
        </w:rPr>
        <w:t xml:space="preserve">daňové priznanie združenia za predchádzajúce účtovné obdobie, ak združenie bolo povinné ho podať. </w:t>
      </w:r>
    </w:p>
    <w:p w14:paraId="04735B16" w14:textId="5C28CAF6" w:rsidR="00A434C0" w:rsidRDefault="00A434C0" w:rsidP="00A434C0">
      <w:pPr>
        <w:pStyle w:val="Normlny1"/>
        <w:jc w:val="both"/>
        <w:rPr>
          <w:color w:val="auto"/>
        </w:rPr>
      </w:pPr>
      <w:r>
        <w:rPr>
          <w:color w:val="auto"/>
        </w:rPr>
        <w:t xml:space="preserve">    (5)    </w:t>
      </w:r>
      <w:r w:rsidR="00396F03" w:rsidRPr="00EC1D92">
        <w:rPr>
          <w:color w:val="auto"/>
        </w:rPr>
        <w:t xml:space="preserve">Ak združenie spĺňa podmienky uvedené v § 9, ods. 4 </w:t>
      </w:r>
      <w:proofErr w:type="spellStart"/>
      <w:r w:rsidR="00396F03" w:rsidRPr="00EC1D92">
        <w:rPr>
          <w:color w:val="auto"/>
        </w:rPr>
        <w:t>ZoŠ</w:t>
      </w:r>
      <w:proofErr w:type="spellEnd"/>
      <w:r w:rsidR="00396F03" w:rsidRPr="00EC1D92">
        <w:rPr>
          <w:color w:val="auto"/>
        </w:rPr>
        <w:t xml:space="preserve">, zostaví v zmysle § 9, ods. </w:t>
      </w:r>
      <w:r>
        <w:rPr>
          <w:color w:val="auto"/>
        </w:rPr>
        <w:t xml:space="preserve"> </w:t>
      </w:r>
    </w:p>
    <w:p w14:paraId="10004F31" w14:textId="77777777" w:rsidR="00A434C0" w:rsidRDefault="00A434C0" w:rsidP="00A434C0">
      <w:pPr>
        <w:pStyle w:val="Normlny1"/>
        <w:jc w:val="both"/>
        <w:rPr>
          <w:color w:val="auto"/>
        </w:rPr>
      </w:pPr>
      <w:r>
        <w:rPr>
          <w:color w:val="auto"/>
        </w:rPr>
        <w:t xml:space="preserve">             </w:t>
      </w:r>
      <w:r w:rsidR="00396F03" w:rsidRPr="00EC1D92">
        <w:rPr>
          <w:color w:val="auto"/>
        </w:rPr>
        <w:t xml:space="preserve">5 </w:t>
      </w:r>
      <w:proofErr w:type="spellStart"/>
      <w:r w:rsidR="00396F03" w:rsidRPr="00EC1D92">
        <w:rPr>
          <w:color w:val="auto"/>
        </w:rPr>
        <w:t>ZoŠ</w:t>
      </w:r>
      <w:proofErr w:type="spellEnd"/>
      <w:r w:rsidR="00396F03" w:rsidRPr="00EC1D92">
        <w:rPr>
          <w:color w:val="auto"/>
        </w:rPr>
        <w:t xml:space="preserve"> výročnú správu a nechá ju overiť spolu s ročnou účtovnou závierkou </w:t>
      </w:r>
      <w:r>
        <w:rPr>
          <w:color w:val="auto"/>
        </w:rPr>
        <w:t xml:space="preserve">   </w:t>
      </w:r>
    </w:p>
    <w:p w14:paraId="4D3BAFB0" w14:textId="276FD182" w:rsidR="003F55C9" w:rsidRPr="00EC1D92" w:rsidRDefault="00A434C0" w:rsidP="00A434C0">
      <w:pPr>
        <w:pStyle w:val="Normlny1"/>
        <w:jc w:val="both"/>
        <w:rPr>
          <w:color w:val="auto"/>
        </w:rPr>
      </w:pPr>
      <w:r>
        <w:rPr>
          <w:color w:val="auto"/>
        </w:rPr>
        <w:t xml:space="preserve">             </w:t>
      </w:r>
      <w:r w:rsidR="00396F03" w:rsidRPr="00EC1D92">
        <w:rPr>
          <w:color w:val="auto"/>
        </w:rPr>
        <w:t xml:space="preserve">audítorom.  </w:t>
      </w:r>
    </w:p>
    <w:p w14:paraId="05CFDF96" w14:textId="77777777" w:rsidR="003F55C9" w:rsidRPr="00EC1D92" w:rsidRDefault="003F55C9">
      <w:pPr>
        <w:pStyle w:val="Normlny1"/>
        <w:jc w:val="center"/>
        <w:rPr>
          <w:color w:val="auto"/>
        </w:rPr>
      </w:pPr>
    </w:p>
    <w:p w14:paraId="12C13F82" w14:textId="6FE1CEE7" w:rsidR="003F55C9" w:rsidRPr="00EC1D92" w:rsidRDefault="00396F03">
      <w:pPr>
        <w:pStyle w:val="Normlny1"/>
        <w:jc w:val="center"/>
        <w:rPr>
          <w:color w:val="auto"/>
        </w:rPr>
      </w:pPr>
      <w:r w:rsidRPr="00EC1D92">
        <w:rPr>
          <w:b/>
          <w:color w:val="auto"/>
          <w:highlight w:val="white"/>
        </w:rPr>
        <w:t>Článok 1</w:t>
      </w:r>
      <w:r w:rsidR="005753A4">
        <w:rPr>
          <w:b/>
          <w:color w:val="auto"/>
          <w:highlight w:val="white"/>
        </w:rPr>
        <w:t>4</w:t>
      </w:r>
    </w:p>
    <w:p w14:paraId="1AAE12AE" w14:textId="77777777" w:rsidR="003F55C9" w:rsidRPr="00EC1D92" w:rsidRDefault="00396F03">
      <w:pPr>
        <w:pStyle w:val="Normlny1"/>
        <w:jc w:val="center"/>
        <w:rPr>
          <w:color w:val="auto"/>
        </w:rPr>
      </w:pPr>
      <w:r w:rsidRPr="00EC1D92">
        <w:rPr>
          <w:b/>
          <w:color w:val="auto"/>
          <w:highlight w:val="white"/>
        </w:rPr>
        <w:t>Príjmy združenia a výdavky združenia</w:t>
      </w:r>
    </w:p>
    <w:p w14:paraId="230F5662" w14:textId="77777777" w:rsidR="003F55C9" w:rsidRPr="00EC1D92" w:rsidRDefault="00396F03">
      <w:pPr>
        <w:pStyle w:val="Normlny1"/>
        <w:numPr>
          <w:ilvl w:val="0"/>
          <w:numId w:val="6"/>
        </w:numPr>
        <w:ind w:hanging="465"/>
        <w:jc w:val="both"/>
        <w:rPr>
          <w:color w:val="auto"/>
        </w:rPr>
      </w:pPr>
      <w:r w:rsidRPr="00EC1D92">
        <w:rPr>
          <w:color w:val="auto"/>
        </w:rPr>
        <w:t xml:space="preserve">Príjmy združenia tvoria najmä: </w:t>
      </w:r>
    </w:p>
    <w:p w14:paraId="1E71B7C8" w14:textId="77777777" w:rsidR="003F55C9" w:rsidRPr="00EC1D92" w:rsidRDefault="00396F03">
      <w:pPr>
        <w:pStyle w:val="Normlny1"/>
        <w:numPr>
          <w:ilvl w:val="1"/>
          <w:numId w:val="23"/>
        </w:numPr>
        <w:ind w:left="1260" w:hanging="435"/>
        <w:jc w:val="both"/>
        <w:rPr>
          <w:color w:val="auto"/>
        </w:rPr>
      </w:pPr>
      <w:r w:rsidRPr="00EC1D92">
        <w:rPr>
          <w:color w:val="auto"/>
        </w:rPr>
        <w:t>poplatky za registráciu a evidenciu členov združenia,</w:t>
      </w:r>
    </w:p>
    <w:p w14:paraId="0BA446C1" w14:textId="77777777" w:rsidR="003F55C9" w:rsidRPr="00EC1D92" w:rsidRDefault="00396F03">
      <w:pPr>
        <w:pStyle w:val="Normlny1"/>
        <w:numPr>
          <w:ilvl w:val="1"/>
          <w:numId w:val="23"/>
        </w:numPr>
        <w:ind w:left="1260" w:hanging="435"/>
        <w:jc w:val="both"/>
        <w:rPr>
          <w:color w:val="auto"/>
        </w:rPr>
      </w:pPr>
      <w:r w:rsidRPr="00EC1D92">
        <w:rPr>
          <w:color w:val="auto"/>
        </w:rPr>
        <w:t xml:space="preserve">poplatky za registráciu a evidenciu osôb s príslušnosťou k združeniu, ktoré nie sú členmi združenia podľa § 8 ods. 3 </w:t>
      </w:r>
      <w:proofErr w:type="spellStart"/>
      <w:r w:rsidRPr="00EC1D92">
        <w:rPr>
          <w:color w:val="auto"/>
        </w:rPr>
        <w:t>ZoŠ</w:t>
      </w:r>
      <w:proofErr w:type="spellEnd"/>
      <w:r w:rsidRPr="00EC1D92">
        <w:rPr>
          <w:color w:val="auto"/>
        </w:rPr>
        <w:t xml:space="preserve">, </w:t>
      </w:r>
    </w:p>
    <w:p w14:paraId="383B1E73" w14:textId="77777777" w:rsidR="003F55C9" w:rsidRPr="00EC1D92" w:rsidRDefault="00396F03">
      <w:pPr>
        <w:pStyle w:val="Normlny1"/>
        <w:numPr>
          <w:ilvl w:val="1"/>
          <w:numId w:val="23"/>
        </w:numPr>
        <w:ind w:left="1260" w:hanging="435"/>
        <w:jc w:val="both"/>
        <w:rPr>
          <w:color w:val="auto"/>
        </w:rPr>
      </w:pPr>
      <w:r w:rsidRPr="00EC1D92">
        <w:rPr>
          <w:color w:val="auto"/>
        </w:rPr>
        <w:t>členské príspevky od členov združenia,</w:t>
      </w:r>
    </w:p>
    <w:p w14:paraId="4F0BEE6E" w14:textId="1918D315" w:rsidR="003F55C9" w:rsidRPr="00EC1D92" w:rsidRDefault="00396F03">
      <w:pPr>
        <w:pStyle w:val="Normlny1"/>
        <w:numPr>
          <w:ilvl w:val="1"/>
          <w:numId w:val="23"/>
        </w:numPr>
        <w:ind w:left="1260" w:hanging="435"/>
        <w:jc w:val="both"/>
        <w:rPr>
          <w:color w:val="auto"/>
        </w:rPr>
      </w:pPr>
      <w:r w:rsidRPr="00EC1D92">
        <w:rPr>
          <w:color w:val="auto"/>
        </w:rPr>
        <w:t>príspevky od iných občianskych združení okrem príspevku od nár</w:t>
      </w:r>
      <w:r w:rsidR="00A434C0">
        <w:rPr>
          <w:color w:val="auto"/>
        </w:rPr>
        <w:t>odného športového zväzu v hádzanej</w:t>
      </w:r>
      <w:r w:rsidRPr="00EC1D92">
        <w:rPr>
          <w:color w:val="auto"/>
        </w:rPr>
        <w:t xml:space="preserve"> z príspevku uznanému športu podľa § 15 </w:t>
      </w:r>
      <w:proofErr w:type="spellStart"/>
      <w:r w:rsidRPr="00EC1D92">
        <w:rPr>
          <w:color w:val="auto"/>
        </w:rPr>
        <w:t>ZoŠ</w:t>
      </w:r>
      <w:proofErr w:type="spellEnd"/>
      <w:r w:rsidRPr="00EC1D92">
        <w:rPr>
          <w:color w:val="auto"/>
        </w:rPr>
        <w:t xml:space="preserve">, </w:t>
      </w:r>
    </w:p>
    <w:p w14:paraId="17C6C4D6" w14:textId="77777777" w:rsidR="003F55C9" w:rsidRPr="00EC1D92" w:rsidRDefault="00396F03">
      <w:pPr>
        <w:pStyle w:val="Normlny1"/>
        <w:numPr>
          <w:ilvl w:val="1"/>
          <w:numId w:val="23"/>
        </w:numPr>
        <w:ind w:left="1260" w:hanging="435"/>
        <w:jc w:val="both"/>
        <w:rPr>
          <w:color w:val="auto"/>
        </w:rPr>
      </w:pPr>
      <w:r w:rsidRPr="00EC1D92">
        <w:rPr>
          <w:color w:val="auto"/>
        </w:rPr>
        <w:t>dary,</w:t>
      </w:r>
    </w:p>
    <w:p w14:paraId="3F79F52C" w14:textId="77777777" w:rsidR="003F55C9" w:rsidRPr="00EC1D92" w:rsidRDefault="00396F03">
      <w:pPr>
        <w:pStyle w:val="Normlny1"/>
        <w:numPr>
          <w:ilvl w:val="1"/>
          <w:numId w:val="23"/>
        </w:numPr>
        <w:ind w:left="1260" w:hanging="435"/>
        <w:jc w:val="both"/>
        <w:rPr>
          <w:color w:val="auto"/>
        </w:rPr>
      </w:pPr>
      <w:r w:rsidRPr="00EC1D92">
        <w:rPr>
          <w:color w:val="auto"/>
        </w:rPr>
        <w:t xml:space="preserve">výchovné za prestupy športovcov do iného športového klubu podľa § 69 ods. 5 </w:t>
      </w:r>
      <w:proofErr w:type="spellStart"/>
      <w:r w:rsidRPr="00EC1D92">
        <w:rPr>
          <w:color w:val="auto"/>
        </w:rPr>
        <w:t>ZoŠ</w:t>
      </w:r>
      <w:proofErr w:type="spellEnd"/>
      <w:r w:rsidRPr="00EC1D92">
        <w:rPr>
          <w:color w:val="auto"/>
        </w:rPr>
        <w:t>,</w:t>
      </w:r>
    </w:p>
    <w:p w14:paraId="44BF7200" w14:textId="77777777" w:rsidR="003F55C9" w:rsidRPr="00EC1D92" w:rsidRDefault="00396F03">
      <w:pPr>
        <w:pStyle w:val="Normlny1"/>
        <w:numPr>
          <w:ilvl w:val="1"/>
          <w:numId w:val="23"/>
        </w:numPr>
        <w:ind w:left="1260" w:hanging="435"/>
        <w:jc w:val="both"/>
        <w:rPr>
          <w:color w:val="auto"/>
        </w:rPr>
      </w:pPr>
      <w:r w:rsidRPr="00EC1D92">
        <w:rPr>
          <w:color w:val="auto"/>
        </w:rPr>
        <w:t xml:space="preserve">príjmy za vstupy na športové podujatia organizované združením,   </w:t>
      </w:r>
    </w:p>
    <w:p w14:paraId="7F853BBE" w14:textId="77777777" w:rsidR="003F55C9" w:rsidRPr="00EC1D92" w:rsidRDefault="00396F03">
      <w:pPr>
        <w:pStyle w:val="Normlny1"/>
        <w:numPr>
          <w:ilvl w:val="1"/>
          <w:numId w:val="23"/>
        </w:numPr>
        <w:ind w:left="1260" w:hanging="435"/>
        <w:jc w:val="both"/>
        <w:rPr>
          <w:color w:val="auto"/>
        </w:rPr>
      </w:pPr>
      <w:r w:rsidRPr="00EC1D92">
        <w:rPr>
          <w:color w:val="auto"/>
        </w:rPr>
        <w:t xml:space="preserve">príjmy z predaja tovarov alebo služieb označených symbolmi združenia podľa týchto stanov,  </w:t>
      </w:r>
    </w:p>
    <w:p w14:paraId="3551EEBF" w14:textId="77777777" w:rsidR="003F55C9" w:rsidRPr="00EC1D92" w:rsidRDefault="00396F03">
      <w:pPr>
        <w:pStyle w:val="Normlny1"/>
        <w:numPr>
          <w:ilvl w:val="1"/>
          <w:numId w:val="23"/>
        </w:numPr>
        <w:ind w:left="1260" w:hanging="435"/>
        <w:jc w:val="both"/>
        <w:rPr>
          <w:color w:val="auto"/>
        </w:rPr>
      </w:pPr>
      <w:r w:rsidRPr="00EC1D92">
        <w:rPr>
          <w:color w:val="auto"/>
        </w:rPr>
        <w:t xml:space="preserve">príjmy zo zmlúv o reklame, </w:t>
      </w:r>
    </w:p>
    <w:p w14:paraId="2340DFA5" w14:textId="77777777" w:rsidR="003F55C9" w:rsidRPr="00EC1D92" w:rsidRDefault="00396F03">
      <w:pPr>
        <w:pStyle w:val="Normlny1"/>
        <w:numPr>
          <w:ilvl w:val="1"/>
          <w:numId w:val="23"/>
        </w:numPr>
        <w:ind w:left="1260" w:hanging="435"/>
        <w:jc w:val="both"/>
        <w:rPr>
          <w:color w:val="auto"/>
        </w:rPr>
      </w:pPr>
      <w:r w:rsidRPr="00EC1D92">
        <w:rPr>
          <w:color w:val="auto"/>
        </w:rPr>
        <w:t>príjmy z hospodárenia s vlastným majetkom a právami združenia, najmä nájomné z prenájmu hnuteľného a nehnuteľného majetku,</w:t>
      </w:r>
    </w:p>
    <w:p w14:paraId="0AD070A5" w14:textId="5190471D" w:rsidR="003F55C9" w:rsidRPr="00EC1D92" w:rsidRDefault="00396F03">
      <w:pPr>
        <w:pStyle w:val="Normlny1"/>
        <w:numPr>
          <w:ilvl w:val="1"/>
          <w:numId w:val="23"/>
        </w:numPr>
        <w:ind w:left="1260" w:hanging="435"/>
        <w:jc w:val="both"/>
        <w:rPr>
          <w:color w:val="auto"/>
        </w:rPr>
      </w:pPr>
      <w:r w:rsidRPr="00EC1D92">
        <w:rPr>
          <w:color w:val="auto"/>
        </w:rPr>
        <w:t xml:space="preserve">príjmy z inej </w:t>
      </w:r>
      <w:r w:rsidR="00613378">
        <w:rPr>
          <w:color w:val="auto"/>
        </w:rPr>
        <w:t>podnikateľskej</w:t>
      </w:r>
      <w:r w:rsidRPr="00EC1D92">
        <w:rPr>
          <w:color w:val="auto"/>
        </w:rPr>
        <w:t xml:space="preserve"> činnosti združenia, </w:t>
      </w:r>
    </w:p>
    <w:p w14:paraId="797E2A27" w14:textId="77777777" w:rsidR="003F55C9" w:rsidRPr="00EC1D92" w:rsidRDefault="00396F03">
      <w:pPr>
        <w:pStyle w:val="Normlny1"/>
        <w:numPr>
          <w:ilvl w:val="1"/>
          <w:numId w:val="23"/>
        </w:numPr>
        <w:ind w:left="1260" w:hanging="435"/>
        <w:jc w:val="both"/>
        <w:rPr>
          <w:color w:val="auto"/>
        </w:rPr>
      </w:pPr>
      <w:r w:rsidRPr="00EC1D92">
        <w:rPr>
          <w:color w:val="auto"/>
        </w:rPr>
        <w:t>podiel na zisku obchodných spoločností po zdanení, v ktorých je združenie spoločníkom alebo akcionárom,</w:t>
      </w:r>
    </w:p>
    <w:p w14:paraId="78240D8E" w14:textId="77777777" w:rsidR="003F55C9" w:rsidRPr="00EC1D92" w:rsidRDefault="00396F03">
      <w:pPr>
        <w:pStyle w:val="Normlny1"/>
        <w:numPr>
          <w:ilvl w:val="1"/>
          <w:numId w:val="23"/>
        </w:numPr>
        <w:ind w:left="1260" w:hanging="435"/>
        <w:jc w:val="both"/>
        <w:rPr>
          <w:color w:val="auto"/>
        </w:rPr>
      </w:pPr>
      <w:r w:rsidRPr="00EC1D92">
        <w:rPr>
          <w:color w:val="auto"/>
        </w:rPr>
        <w:t xml:space="preserve">podiely zo zaplatenej dane fyzickej alebo právnickej osoby podľa § 50 a </w:t>
      </w:r>
      <w:proofErr w:type="spellStart"/>
      <w:r w:rsidRPr="00EC1D92">
        <w:rPr>
          <w:color w:val="auto"/>
        </w:rPr>
        <w:t>nasl</w:t>
      </w:r>
      <w:proofErr w:type="spellEnd"/>
      <w:r w:rsidRPr="00EC1D92">
        <w:rPr>
          <w:color w:val="auto"/>
        </w:rPr>
        <w:t xml:space="preserve">. zákona č. 595/2003 </w:t>
      </w:r>
      <w:proofErr w:type="spellStart"/>
      <w:r w:rsidRPr="00EC1D92">
        <w:rPr>
          <w:color w:val="auto"/>
        </w:rPr>
        <w:t>Z.z</w:t>
      </w:r>
      <w:proofErr w:type="spellEnd"/>
      <w:r w:rsidRPr="00EC1D92">
        <w:rPr>
          <w:color w:val="auto"/>
        </w:rPr>
        <w:t xml:space="preserve"> o dani z príjmov v znení neskorších predpisov, </w:t>
      </w:r>
    </w:p>
    <w:p w14:paraId="1A28F64D" w14:textId="77777777" w:rsidR="003F55C9" w:rsidRPr="00EC1D92" w:rsidRDefault="00396F03">
      <w:pPr>
        <w:pStyle w:val="Normlny1"/>
        <w:numPr>
          <w:ilvl w:val="1"/>
          <w:numId w:val="23"/>
        </w:numPr>
        <w:ind w:left="1260" w:hanging="435"/>
        <w:jc w:val="both"/>
        <w:rPr>
          <w:color w:val="auto"/>
        </w:rPr>
      </w:pPr>
      <w:r w:rsidRPr="00EC1D92">
        <w:rPr>
          <w:color w:val="auto"/>
        </w:rPr>
        <w:t xml:space="preserve">sponzorské zo zmlúv o sponzorstve v športe podľa § 50 a </w:t>
      </w:r>
      <w:proofErr w:type="spellStart"/>
      <w:r w:rsidRPr="00EC1D92">
        <w:rPr>
          <w:color w:val="auto"/>
        </w:rPr>
        <w:t>nasl</w:t>
      </w:r>
      <w:proofErr w:type="spellEnd"/>
      <w:r w:rsidRPr="00EC1D92">
        <w:rPr>
          <w:color w:val="auto"/>
        </w:rPr>
        <w:t xml:space="preserve">. </w:t>
      </w:r>
      <w:proofErr w:type="spellStart"/>
      <w:r w:rsidRPr="00EC1D92">
        <w:rPr>
          <w:color w:val="auto"/>
        </w:rPr>
        <w:t>ZoŠ</w:t>
      </w:r>
      <w:proofErr w:type="spellEnd"/>
      <w:r w:rsidRPr="00EC1D92">
        <w:rPr>
          <w:color w:val="auto"/>
        </w:rPr>
        <w:t xml:space="preserve">, </w:t>
      </w:r>
    </w:p>
    <w:p w14:paraId="307DA93D" w14:textId="6EF78B20" w:rsidR="003F55C9" w:rsidRPr="00EC1D92" w:rsidRDefault="00396F03">
      <w:pPr>
        <w:pStyle w:val="Normlny1"/>
        <w:numPr>
          <w:ilvl w:val="1"/>
          <w:numId w:val="23"/>
        </w:numPr>
        <w:ind w:left="1260" w:hanging="435"/>
        <w:jc w:val="both"/>
        <w:rPr>
          <w:color w:val="auto"/>
        </w:rPr>
      </w:pPr>
      <w:r w:rsidRPr="00EC1D92">
        <w:rPr>
          <w:color w:val="auto"/>
        </w:rPr>
        <w:t>príspevok od národného športov</w:t>
      </w:r>
      <w:r w:rsidR="00A434C0">
        <w:rPr>
          <w:color w:val="auto"/>
        </w:rPr>
        <w:t>ého zväzu v hádzanej</w:t>
      </w:r>
      <w:r w:rsidRPr="00EC1D92">
        <w:rPr>
          <w:color w:val="auto"/>
        </w:rPr>
        <w:t xml:space="preserve"> z príspevku uznanému športu, </w:t>
      </w:r>
    </w:p>
    <w:p w14:paraId="5FD244A7" w14:textId="77777777" w:rsidR="003F55C9" w:rsidRPr="00EC1D92" w:rsidRDefault="00396F03">
      <w:pPr>
        <w:pStyle w:val="Normlny1"/>
        <w:numPr>
          <w:ilvl w:val="1"/>
          <w:numId w:val="23"/>
        </w:numPr>
        <w:ind w:left="1260" w:hanging="435"/>
        <w:jc w:val="both"/>
        <w:rPr>
          <w:color w:val="auto"/>
        </w:rPr>
      </w:pPr>
      <w:r w:rsidRPr="00EC1D92">
        <w:rPr>
          <w:color w:val="auto"/>
        </w:rPr>
        <w:t>dotácie z rozpočtu verejnej správy,</w:t>
      </w:r>
    </w:p>
    <w:p w14:paraId="20A09D0D" w14:textId="77777777" w:rsidR="003F55C9" w:rsidRPr="00EC1D92" w:rsidRDefault="00396F03">
      <w:pPr>
        <w:pStyle w:val="Normlny1"/>
        <w:numPr>
          <w:ilvl w:val="1"/>
          <w:numId w:val="23"/>
        </w:numPr>
        <w:ind w:left="1260" w:hanging="435"/>
        <w:jc w:val="both"/>
        <w:rPr>
          <w:color w:val="auto"/>
        </w:rPr>
      </w:pPr>
      <w:r w:rsidRPr="00EC1D92">
        <w:rPr>
          <w:color w:val="auto"/>
        </w:rPr>
        <w:t xml:space="preserve">príspevok na národný športový projekt podľa § 75 </w:t>
      </w:r>
      <w:proofErr w:type="spellStart"/>
      <w:r w:rsidRPr="00EC1D92">
        <w:rPr>
          <w:color w:val="auto"/>
        </w:rPr>
        <w:t>ZoŠ</w:t>
      </w:r>
      <w:proofErr w:type="spellEnd"/>
      <w:r w:rsidRPr="00EC1D92">
        <w:rPr>
          <w:color w:val="auto"/>
        </w:rPr>
        <w:t xml:space="preserve">, </w:t>
      </w:r>
    </w:p>
    <w:p w14:paraId="44825153" w14:textId="77777777" w:rsidR="00613378" w:rsidRDefault="00396F03" w:rsidP="00613378">
      <w:pPr>
        <w:pStyle w:val="Normlny1"/>
        <w:numPr>
          <w:ilvl w:val="1"/>
          <w:numId w:val="23"/>
        </w:numPr>
        <w:ind w:left="1260" w:hanging="435"/>
        <w:jc w:val="both"/>
        <w:rPr>
          <w:color w:val="auto"/>
        </w:rPr>
      </w:pPr>
      <w:r w:rsidRPr="00EC1D92">
        <w:rPr>
          <w:color w:val="auto"/>
        </w:rPr>
        <w:t xml:space="preserve">príspevok na športový poukaz § 76 </w:t>
      </w:r>
      <w:proofErr w:type="spellStart"/>
      <w:r w:rsidRPr="00EC1D92">
        <w:rPr>
          <w:color w:val="auto"/>
          <w:highlight w:val="white"/>
        </w:rPr>
        <w:t>ZoŠ</w:t>
      </w:r>
      <w:r w:rsidR="00613378">
        <w:rPr>
          <w:color w:val="auto"/>
        </w:rPr>
        <w:t>,</w:t>
      </w:r>
      <w:proofErr w:type="spellEnd"/>
    </w:p>
    <w:p w14:paraId="4E98DE0B" w14:textId="7EBA19F2" w:rsidR="00613378" w:rsidRPr="00613378" w:rsidRDefault="00613378" w:rsidP="00613378">
      <w:pPr>
        <w:pStyle w:val="Normlny1"/>
        <w:numPr>
          <w:ilvl w:val="1"/>
          <w:numId w:val="23"/>
        </w:numPr>
        <w:ind w:left="1260" w:hanging="435"/>
        <w:jc w:val="both"/>
        <w:rPr>
          <w:color w:val="auto"/>
        </w:rPr>
      </w:pPr>
      <w:r w:rsidRPr="00613378">
        <w:rPr>
          <w:color w:val="auto"/>
        </w:rPr>
        <w:lastRenderedPageBreak/>
        <w:t>v záujme vytvárania vlastných zdrojov môže združenie vykonávať v doplnkovom rozsahu podnikateľskú činnosť, súvisiacu so zabezpečovaním cieľov združenia v súlade so všeobecne záväznými právnymi predpismi a na základe oprávnení vydaných podľa osobitných predpisov.</w:t>
      </w:r>
    </w:p>
    <w:p w14:paraId="73E6487A" w14:textId="77777777" w:rsidR="003F55C9" w:rsidRPr="00EC1D92" w:rsidRDefault="00396F03">
      <w:pPr>
        <w:pStyle w:val="Normlny1"/>
        <w:numPr>
          <w:ilvl w:val="0"/>
          <w:numId w:val="6"/>
        </w:numPr>
        <w:ind w:hanging="465"/>
        <w:jc w:val="both"/>
        <w:rPr>
          <w:color w:val="auto"/>
        </w:rPr>
      </w:pPr>
      <w:r w:rsidRPr="00EC1D92">
        <w:rPr>
          <w:color w:val="auto"/>
        </w:rPr>
        <w:t xml:space="preserve">Výdavky združenia, ktorými sa napĺňa poslanie združenia v spoločnosti a sleduje verejný záujem a verejná prospešnosť a dosahujú sa ciele združenia sú najmä výdavky združenia: </w:t>
      </w:r>
    </w:p>
    <w:p w14:paraId="64776941" w14:textId="77777777" w:rsidR="003F55C9" w:rsidRPr="00EC1D92" w:rsidRDefault="00396F03">
      <w:pPr>
        <w:pStyle w:val="Normlny1"/>
        <w:numPr>
          <w:ilvl w:val="1"/>
          <w:numId w:val="15"/>
        </w:numPr>
        <w:ind w:left="1260" w:hanging="435"/>
        <w:jc w:val="both"/>
        <w:rPr>
          <w:color w:val="auto"/>
        </w:rPr>
      </w:pPr>
      <w:r w:rsidRPr="00EC1D92">
        <w:rPr>
          <w:color w:val="auto"/>
        </w:rPr>
        <w:t>na zabezpečenie prípravy športovej reprezentácie športového klubu,</w:t>
      </w:r>
    </w:p>
    <w:p w14:paraId="540DC30C" w14:textId="77777777" w:rsidR="003F55C9" w:rsidRPr="00EC1D92" w:rsidRDefault="00396F03">
      <w:pPr>
        <w:pStyle w:val="Normlny1"/>
        <w:numPr>
          <w:ilvl w:val="1"/>
          <w:numId w:val="15"/>
        </w:numPr>
        <w:ind w:left="1260" w:hanging="435"/>
        <w:jc w:val="both"/>
        <w:rPr>
          <w:color w:val="auto"/>
        </w:rPr>
      </w:pPr>
      <w:r w:rsidRPr="00EC1D92">
        <w:rPr>
          <w:color w:val="auto"/>
        </w:rPr>
        <w:t xml:space="preserve">na zabezpečenie účasti športovej reprezentácie športového klubu na športových súťažiach, </w:t>
      </w:r>
    </w:p>
    <w:p w14:paraId="2F00746F" w14:textId="4735015F" w:rsidR="003F55C9" w:rsidRPr="00EC1D92" w:rsidRDefault="00396F03">
      <w:pPr>
        <w:pStyle w:val="Normlny1"/>
        <w:numPr>
          <w:ilvl w:val="1"/>
          <w:numId w:val="15"/>
        </w:numPr>
        <w:ind w:left="1260" w:hanging="435"/>
        <w:jc w:val="both"/>
        <w:rPr>
          <w:color w:val="auto"/>
        </w:rPr>
      </w:pPr>
      <w:r w:rsidRPr="00EC1D92">
        <w:rPr>
          <w:color w:val="auto"/>
        </w:rPr>
        <w:t>na podpo</w:t>
      </w:r>
      <w:r w:rsidR="00A434C0">
        <w:rPr>
          <w:color w:val="auto"/>
        </w:rPr>
        <w:t>ra a rozvoj hádzanej</w:t>
      </w:r>
      <w:r w:rsidRPr="00EC1D92">
        <w:rPr>
          <w:color w:val="auto"/>
        </w:rPr>
        <w:t xml:space="preserve"> na území Slovenskej republiky s osobitným dôrazom na podporu a rozvoj </w:t>
      </w:r>
      <w:r w:rsidR="00A434C0">
        <w:rPr>
          <w:color w:val="auto"/>
        </w:rPr>
        <w:t>hádzanej</w:t>
      </w:r>
      <w:r w:rsidR="00A434C0" w:rsidRPr="00EC1D92">
        <w:rPr>
          <w:color w:val="auto"/>
        </w:rPr>
        <w:t xml:space="preserve"> </w:t>
      </w:r>
      <w:r w:rsidRPr="00EC1D92">
        <w:rPr>
          <w:color w:val="auto"/>
        </w:rPr>
        <w:t>detí a mládeže a podporu zdravého spôsobu života obyvateľstva Slovenskej republiky.</w:t>
      </w:r>
    </w:p>
    <w:p w14:paraId="3F7F8E55" w14:textId="1185C466" w:rsidR="003F55C9" w:rsidRPr="00EC1D92" w:rsidRDefault="00396F03">
      <w:pPr>
        <w:pStyle w:val="Normlny1"/>
        <w:numPr>
          <w:ilvl w:val="1"/>
          <w:numId w:val="15"/>
        </w:numPr>
        <w:ind w:left="1260" w:hanging="435"/>
        <w:jc w:val="both"/>
        <w:rPr>
          <w:color w:val="auto"/>
        </w:rPr>
      </w:pPr>
      <w:r w:rsidRPr="00EC1D92">
        <w:rPr>
          <w:color w:val="auto"/>
        </w:rPr>
        <w:t xml:space="preserve">na zabezpečenie organizovania súťaží v </w:t>
      </w:r>
      <w:r w:rsidR="00A434C0">
        <w:rPr>
          <w:color w:val="auto"/>
        </w:rPr>
        <w:t>hádzanej</w:t>
      </w:r>
      <w:r w:rsidR="00A434C0" w:rsidRPr="00EC1D92">
        <w:rPr>
          <w:color w:val="auto"/>
        </w:rPr>
        <w:t xml:space="preserve"> </w:t>
      </w:r>
      <w:r w:rsidRPr="00EC1D92">
        <w:rPr>
          <w:color w:val="auto"/>
        </w:rPr>
        <w:t>na území Slovenskej republiky a iných s</w:t>
      </w:r>
      <w:r w:rsidR="00A434C0">
        <w:rPr>
          <w:color w:val="auto"/>
        </w:rPr>
        <w:t xml:space="preserve"> hádzanou </w:t>
      </w:r>
      <w:r w:rsidRPr="00EC1D92">
        <w:rPr>
          <w:color w:val="auto"/>
        </w:rPr>
        <w:t>súvisiacich podujatí,</w:t>
      </w:r>
    </w:p>
    <w:p w14:paraId="1B841BB6" w14:textId="77777777" w:rsidR="003F55C9" w:rsidRPr="00EC1D92" w:rsidRDefault="00396F03">
      <w:pPr>
        <w:pStyle w:val="Normlny1"/>
        <w:numPr>
          <w:ilvl w:val="1"/>
          <w:numId w:val="15"/>
        </w:numPr>
        <w:ind w:left="1260" w:hanging="435"/>
        <w:jc w:val="both"/>
        <w:rPr>
          <w:color w:val="auto"/>
        </w:rPr>
      </w:pPr>
      <w:r w:rsidRPr="00EC1D92">
        <w:rPr>
          <w:color w:val="auto"/>
        </w:rPr>
        <w:t xml:space="preserve">na profesionálnych športovcov na základe zmlúv podľa § 4 ods. 3 </w:t>
      </w:r>
      <w:proofErr w:type="spellStart"/>
      <w:r w:rsidRPr="00EC1D92">
        <w:rPr>
          <w:color w:val="auto"/>
        </w:rPr>
        <w:t>ZoŠ</w:t>
      </w:r>
      <w:proofErr w:type="spellEnd"/>
      <w:r w:rsidRPr="00EC1D92">
        <w:rPr>
          <w:color w:val="auto"/>
        </w:rPr>
        <w:t xml:space="preserve">, </w:t>
      </w:r>
    </w:p>
    <w:p w14:paraId="3627DDE0" w14:textId="77777777" w:rsidR="003F55C9" w:rsidRPr="00EC1D92" w:rsidRDefault="00396F03">
      <w:pPr>
        <w:pStyle w:val="Normlny1"/>
        <w:numPr>
          <w:ilvl w:val="1"/>
          <w:numId w:val="15"/>
        </w:numPr>
        <w:ind w:left="1260" w:hanging="435"/>
        <w:jc w:val="both"/>
        <w:rPr>
          <w:color w:val="auto"/>
        </w:rPr>
      </w:pPr>
      <w:r w:rsidRPr="00EC1D92">
        <w:rPr>
          <w:color w:val="auto"/>
        </w:rPr>
        <w:t xml:space="preserve">výdavky na športových odborníkov na základe zmlúv podľa § 6 ods. 3 </w:t>
      </w:r>
      <w:proofErr w:type="spellStart"/>
      <w:r w:rsidRPr="00EC1D92">
        <w:rPr>
          <w:color w:val="auto"/>
        </w:rPr>
        <w:t>ZoŠ</w:t>
      </w:r>
      <w:proofErr w:type="spellEnd"/>
      <w:r w:rsidRPr="00EC1D92">
        <w:rPr>
          <w:color w:val="auto"/>
        </w:rPr>
        <w:t xml:space="preserve">, najmä ak sa na výkon športovej činnosti vyžaduje odborná spôsobilosť podľa § 6 ods. 7 </w:t>
      </w:r>
      <w:proofErr w:type="spellStart"/>
      <w:r w:rsidRPr="00EC1D92">
        <w:rPr>
          <w:color w:val="auto"/>
        </w:rPr>
        <w:t>ZoŠ</w:t>
      </w:r>
      <w:proofErr w:type="spellEnd"/>
      <w:r w:rsidRPr="00EC1D92">
        <w:rPr>
          <w:color w:val="auto"/>
        </w:rPr>
        <w:t xml:space="preserve">,   </w:t>
      </w:r>
    </w:p>
    <w:p w14:paraId="32779C2A" w14:textId="4AD2A2CD" w:rsidR="003F55C9" w:rsidRPr="00EC1D92" w:rsidRDefault="00396F03">
      <w:pPr>
        <w:pStyle w:val="Normlny1"/>
        <w:numPr>
          <w:ilvl w:val="1"/>
          <w:numId w:val="15"/>
        </w:numPr>
        <w:ind w:left="1260" w:hanging="435"/>
        <w:jc w:val="both"/>
        <w:rPr>
          <w:color w:val="auto"/>
        </w:rPr>
      </w:pPr>
      <w:r w:rsidRPr="00EC1D92">
        <w:rPr>
          <w:color w:val="auto"/>
        </w:rPr>
        <w:t xml:space="preserve">na príspevky združenia talentovaným športovcom podľa § 9 ods. 2 písm. j) zákona č. 595/2003 </w:t>
      </w:r>
      <w:proofErr w:type="spellStart"/>
      <w:r w:rsidRPr="00EC1D92">
        <w:rPr>
          <w:color w:val="auto"/>
        </w:rPr>
        <w:t>Z.</w:t>
      </w:r>
      <w:r w:rsidR="00A434C0">
        <w:rPr>
          <w:color w:val="auto"/>
        </w:rPr>
        <w:t>z</w:t>
      </w:r>
      <w:proofErr w:type="spellEnd"/>
      <w:r w:rsidR="00A434C0">
        <w:rPr>
          <w:color w:val="auto"/>
        </w:rPr>
        <w:t xml:space="preserve"> o dani z príjmov v znení neskor</w:t>
      </w:r>
      <w:r w:rsidRPr="00EC1D92">
        <w:rPr>
          <w:color w:val="auto"/>
        </w:rPr>
        <w:t xml:space="preserve">ších predpisov, ktorí majú príslušnosť k združeniu podľa § 8 ods. 3 </w:t>
      </w:r>
      <w:proofErr w:type="spellStart"/>
      <w:r w:rsidRPr="00EC1D92">
        <w:rPr>
          <w:color w:val="auto"/>
        </w:rPr>
        <w:t>ZoŠ</w:t>
      </w:r>
      <w:proofErr w:type="spellEnd"/>
      <w:r w:rsidRPr="00EC1D92">
        <w:rPr>
          <w:color w:val="auto"/>
        </w:rPr>
        <w:t xml:space="preserve">, </w:t>
      </w:r>
    </w:p>
    <w:p w14:paraId="31AEBD2B" w14:textId="77777777" w:rsidR="003F55C9" w:rsidRPr="00EC1D92" w:rsidRDefault="00396F03">
      <w:pPr>
        <w:pStyle w:val="Normlny1"/>
        <w:numPr>
          <w:ilvl w:val="1"/>
          <w:numId w:val="15"/>
        </w:numPr>
        <w:ind w:left="1260" w:hanging="435"/>
        <w:jc w:val="both"/>
        <w:rPr>
          <w:color w:val="auto"/>
        </w:rPr>
      </w:pPr>
      <w:r w:rsidRPr="00EC1D92">
        <w:rPr>
          <w:color w:val="auto"/>
        </w:rPr>
        <w:t xml:space="preserve">na príspevky združenia aktívnym športovcom podľa § 9 ods. 2 písm. j) zákona č. 595/2003 </w:t>
      </w:r>
      <w:proofErr w:type="spellStart"/>
      <w:r w:rsidRPr="00EC1D92">
        <w:rPr>
          <w:color w:val="auto"/>
        </w:rPr>
        <w:t>Z.z</w:t>
      </w:r>
      <w:proofErr w:type="spellEnd"/>
      <w:r w:rsidRPr="00EC1D92">
        <w:rPr>
          <w:color w:val="auto"/>
        </w:rPr>
        <w:t xml:space="preserve"> o dani z príjmov v znení neskorších predpisov, ktorí majú príslušnosť k združeniu podľa § 8 ods. 3 </w:t>
      </w:r>
      <w:proofErr w:type="spellStart"/>
      <w:r w:rsidRPr="00EC1D92">
        <w:rPr>
          <w:color w:val="auto"/>
        </w:rPr>
        <w:t>ZoŠ</w:t>
      </w:r>
      <w:proofErr w:type="spellEnd"/>
      <w:r w:rsidRPr="00EC1D92">
        <w:rPr>
          <w:color w:val="auto"/>
        </w:rPr>
        <w:t xml:space="preserve">, </w:t>
      </w:r>
    </w:p>
    <w:p w14:paraId="179BE028" w14:textId="77777777" w:rsidR="003F55C9" w:rsidRPr="00EC1D92" w:rsidRDefault="00396F03">
      <w:pPr>
        <w:pStyle w:val="Normlny1"/>
        <w:numPr>
          <w:ilvl w:val="1"/>
          <w:numId w:val="15"/>
        </w:numPr>
        <w:ind w:left="1260" w:hanging="435"/>
        <w:jc w:val="both"/>
        <w:rPr>
          <w:color w:val="auto"/>
        </w:rPr>
      </w:pPr>
      <w:r w:rsidRPr="00EC1D92">
        <w:rPr>
          <w:color w:val="auto"/>
        </w:rPr>
        <w:t xml:space="preserve">na náhradu za stratu času dobrovoľníka zapísaného v informačnom systéme športu podľa § 6 ods. 2 písm. e) </w:t>
      </w:r>
      <w:proofErr w:type="spellStart"/>
      <w:r w:rsidRPr="00EC1D92">
        <w:rPr>
          <w:color w:val="auto"/>
        </w:rPr>
        <w:t>ZoŠ</w:t>
      </w:r>
      <w:proofErr w:type="spellEnd"/>
      <w:r w:rsidRPr="00EC1D92">
        <w:rPr>
          <w:color w:val="auto"/>
        </w:rPr>
        <w:t xml:space="preserve">, </w:t>
      </w:r>
    </w:p>
    <w:p w14:paraId="51F32796" w14:textId="77777777" w:rsidR="003F55C9" w:rsidRPr="00EC1D92" w:rsidRDefault="00396F03">
      <w:pPr>
        <w:pStyle w:val="Normlny1"/>
        <w:numPr>
          <w:ilvl w:val="1"/>
          <w:numId w:val="15"/>
        </w:numPr>
        <w:ind w:left="1260" w:hanging="435"/>
        <w:jc w:val="both"/>
        <w:rPr>
          <w:color w:val="auto"/>
        </w:rPr>
      </w:pPr>
      <w:r w:rsidRPr="00EC1D92">
        <w:rPr>
          <w:color w:val="auto"/>
        </w:rPr>
        <w:t xml:space="preserve">na dodržiavanie pravidiel Svetového antidopingového programu, opatrení proti manipulácii priebehu a výsledkov súťaží a iných opatrení proti negatívnym javom v športe vyplývajúcich z medzinárodných predpisov a rozhodnutí v pôsobnosti združenia podľa § 8 ods. 6 </w:t>
      </w:r>
      <w:proofErr w:type="spellStart"/>
      <w:r w:rsidRPr="00EC1D92">
        <w:rPr>
          <w:color w:val="auto"/>
        </w:rPr>
        <w:t>ZoŠ</w:t>
      </w:r>
      <w:proofErr w:type="spellEnd"/>
      <w:r w:rsidRPr="00EC1D92">
        <w:rPr>
          <w:color w:val="auto"/>
        </w:rPr>
        <w:t xml:space="preserve">,  </w:t>
      </w:r>
    </w:p>
    <w:p w14:paraId="78428326" w14:textId="77777777" w:rsidR="003F55C9" w:rsidRPr="00EC1D92" w:rsidRDefault="00396F03">
      <w:pPr>
        <w:pStyle w:val="Normlny1"/>
        <w:numPr>
          <w:ilvl w:val="1"/>
          <w:numId w:val="15"/>
        </w:numPr>
        <w:ind w:left="1260" w:hanging="435"/>
        <w:jc w:val="both"/>
        <w:rPr>
          <w:color w:val="auto"/>
        </w:rPr>
      </w:pPr>
      <w:r w:rsidRPr="00EC1D92">
        <w:rPr>
          <w:color w:val="auto"/>
        </w:rPr>
        <w:t xml:space="preserve">na kúpu tovarov a služieb, ktorými sa zhodnocujú existujúci majetok a práva združenia vrátane následného maloobchodného predaja týchto tovarov a služieb so symbolmi združenia. </w:t>
      </w:r>
    </w:p>
    <w:p w14:paraId="2AAE4AF5" w14:textId="77777777" w:rsidR="003F55C9" w:rsidRPr="00EC1D92" w:rsidRDefault="00396F03">
      <w:pPr>
        <w:pStyle w:val="Normlny1"/>
        <w:numPr>
          <w:ilvl w:val="1"/>
          <w:numId w:val="15"/>
        </w:numPr>
        <w:ind w:left="1260" w:hanging="435"/>
        <w:jc w:val="both"/>
        <w:rPr>
          <w:color w:val="auto"/>
        </w:rPr>
      </w:pPr>
      <w:r w:rsidRPr="00EC1D92">
        <w:rPr>
          <w:color w:val="auto"/>
        </w:rPr>
        <w:t>iné výda</w:t>
      </w:r>
      <w:r w:rsidRPr="00EC1D92">
        <w:rPr>
          <w:color w:val="auto"/>
          <w:highlight w:val="white"/>
        </w:rPr>
        <w:t xml:space="preserve">vky. </w:t>
      </w:r>
    </w:p>
    <w:p w14:paraId="7B7E601C" w14:textId="77777777" w:rsidR="003F55C9" w:rsidRPr="00EC1D92" w:rsidRDefault="003F55C9">
      <w:pPr>
        <w:pStyle w:val="Normlny1"/>
        <w:ind w:left="720"/>
        <w:jc w:val="both"/>
        <w:rPr>
          <w:color w:val="auto"/>
        </w:rPr>
      </w:pPr>
    </w:p>
    <w:p w14:paraId="3A39FA79" w14:textId="275B22DD" w:rsidR="003F55C9" w:rsidRPr="00EC1D92" w:rsidRDefault="00396F03">
      <w:pPr>
        <w:pStyle w:val="Normlny1"/>
        <w:jc w:val="center"/>
        <w:rPr>
          <w:color w:val="auto"/>
        </w:rPr>
      </w:pPr>
      <w:r w:rsidRPr="00EC1D92">
        <w:rPr>
          <w:b/>
          <w:color w:val="auto"/>
          <w:highlight w:val="white"/>
        </w:rPr>
        <w:t>Článok 1</w:t>
      </w:r>
      <w:r w:rsidR="005753A4">
        <w:rPr>
          <w:b/>
          <w:color w:val="auto"/>
          <w:highlight w:val="white"/>
        </w:rPr>
        <w:t>5</w:t>
      </w:r>
    </w:p>
    <w:p w14:paraId="5D4AC7CD" w14:textId="77777777" w:rsidR="003F55C9" w:rsidRPr="00EC1D92" w:rsidRDefault="00396F03">
      <w:pPr>
        <w:pStyle w:val="Normlny1"/>
        <w:jc w:val="center"/>
        <w:rPr>
          <w:color w:val="auto"/>
        </w:rPr>
      </w:pPr>
      <w:r w:rsidRPr="00EC1D92">
        <w:rPr>
          <w:b/>
          <w:color w:val="auto"/>
          <w:highlight w:val="white"/>
        </w:rPr>
        <w:t>Účty združenia vedené v banke alebo v pobočke zahraničnej banky</w:t>
      </w:r>
    </w:p>
    <w:p w14:paraId="18DFE721" w14:textId="77777777" w:rsidR="003F55C9" w:rsidRPr="00EC1D92" w:rsidRDefault="00396F03">
      <w:pPr>
        <w:pStyle w:val="Normlny1"/>
        <w:numPr>
          <w:ilvl w:val="0"/>
          <w:numId w:val="28"/>
        </w:numPr>
        <w:ind w:hanging="465"/>
        <w:jc w:val="both"/>
        <w:rPr>
          <w:color w:val="auto"/>
        </w:rPr>
      </w:pPr>
      <w:r w:rsidRPr="00EC1D92">
        <w:rPr>
          <w:color w:val="auto"/>
        </w:rPr>
        <w:t xml:space="preserve">Združenie zriadi osobitný bankový účet na príjem verejných prostriedkov podľa § 66 ods. 3 písm. c) ZOŠ. </w:t>
      </w:r>
    </w:p>
    <w:p w14:paraId="60B2A6CA" w14:textId="77777777" w:rsidR="003F55C9" w:rsidRPr="00EC1D92" w:rsidRDefault="00396F03">
      <w:pPr>
        <w:pStyle w:val="Normlny1"/>
        <w:numPr>
          <w:ilvl w:val="0"/>
          <w:numId w:val="28"/>
        </w:numPr>
        <w:ind w:hanging="465"/>
        <w:jc w:val="both"/>
        <w:rPr>
          <w:color w:val="auto"/>
        </w:rPr>
      </w:pPr>
      <w:r w:rsidRPr="00EC1D92">
        <w:rPr>
          <w:color w:val="auto"/>
        </w:rPr>
        <w:t xml:space="preserve">Združenie zriadi osobitný bankový účet na prijímanie prostriedkov zo zmlúv o sponzorstve v športe podľa § 50 a </w:t>
      </w:r>
      <w:proofErr w:type="spellStart"/>
      <w:r w:rsidRPr="00EC1D92">
        <w:rPr>
          <w:color w:val="auto"/>
        </w:rPr>
        <w:t>nasl</w:t>
      </w:r>
      <w:proofErr w:type="spellEnd"/>
      <w:r w:rsidRPr="00EC1D92">
        <w:rPr>
          <w:color w:val="auto"/>
        </w:rPr>
        <w:t xml:space="preserve">. </w:t>
      </w:r>
      <w:proofErr w:type="spellStart"/>
      <w:r w:rsidRPr="00EC1D92">
        <w:rPr>
          <w:color w:val="auto"/>
        </w:rPr>
        <w:t>ZoŠ</w:t>
      </w:r>
      <w:proofErr w:type="spellEnd"/>
      <w:r w:rsidRPr="00EC1D92">
        <w:rPr>
          <w:color w:val="auto"/>
        </w:rPr>
        <w:t xml:space="preserve">. </w:t>
      </w:r>
    </w:p>
    <w:p w14:paraId="40B5905D" w14:textId="36B62DEE" w:rsidR="003F55C9" w:rsidRPr="00EC1D92" w:rsidRDefault="00396F03">
      <w:pPr>
        <w:pStyle w:val="Normlny1"/>
        <w:numPr>
          <w:ilvl w:val="0"/>
          <w:numId w:val="28"/>
        </w:numPr>
        <w:ind w:hanging="465"/>
        <w:jc w:val="both"/>
        <w:rPr>
          <w:color w:val="auto"/>
        </w:rPr>
      </w:pPr>
      <w:r w:rsidRPr="00EC1D92">
        <w:rPr>
          <w:color w:val="auto"/>
        </w:rPr>
        <w:t>Údaje na osobitnom bankovom účte podľa odseku 2 sú bezplatn</w:t>
      </w:r>
      <w:r w:rsidR="00822CFF">
        <w:rPr>
          <w:color w:val="auto"/>
        </w:rPr>
        <w:t xml:space="preserve">é </w:t>
      </w:r>
      <w:r w:rsidRPr="00EC1D92">
        <w:rPr>
          <w:color w:val="auto"/>
        </w:rPr>
        <w:t xml:space="preserve">, diaľkovo a nepretržite prístupné tretím osobám spôsobom umožňujúcim hromadný prístup. </w:t>
      </w:r>
    </w:p>
    <w:p w14:paraId="107018BA" w14:textId="77777777" w:rsidR="003F55C9" w:rsidRPr="00EC1D92" w:rsidRDefault="00396F03">
      <w:pPr>
        <w:pStyle w:val="Normlny1"/>
        <w:numPr>
          <w:ilvl w:val="0"/>
          <w:numId w:val="28"/>
        </w:numPr>
        <w:ind w:hanging="465"/>
        <w:jc w:val="both"/>
        <w:rPr>
          <w:color w:val="auto"/>
        </w:rPr>
      </w:pPr>
      <w:r w:rsidRPr="00EC1D92">
        <w:rPr>
          <w:color w:val="auto"/>
        </w:rPr>
        <w:t>Pri platbách z osobitného bankového účtu podľa odseku 2 združenie využíva prednostne platby bezhotovostným platobným stykom pomocou služieb elektr</w:t>
      </w:r>
      <w:r w:rsidRPr="00EC1D92">
        <w:rPr>
          <w:color w:val="auto"/>
          <w:highlight w:val="white"/>
        </w:rPr>
        <w:t xml:space="preserve">onického bankovníctva (internetbanking), z ktorých je zrejmá </w:t>
      </w:r>
    </w:p>
    <w:p w14:paraId="37716259" w14:textId="77777777" w:rsidR="003F55C9" w:rsidRPr="00EC1D92" w:rsidRDefault="00396F03">
      <w:pPr>
        <w:pStyle w:val="Normlny1"/>
        <w:numPr>
          <w:ilvl w:val="1"/>
          <w:numId w:val="20"/>
        </w:numPr>
        <w:ind w:left="1260" w:hanging="435"/>
        <w:jc w:val="both"/>
        <w:rPr>
          <w:color w:val="auto"/>
        </w:rPr>
      </w:pPr>
      <w:r w:rsidRPr="00EC1D92">
        <w:rPr>
          <w:color w:val="auto"/>
        </w:rPr>
        <w:t xml:space="preserve">suma, </w:t>
      </w:r>
    </w:p>
    <w:p w14:paraId="13D6D4D0" w14:textId="77777777" w:rsidR="003F55C9" w:rsidRPr="00EC1D92" w:rsidRDefault="00396F03">
      <w:pPr>
        <w:pStyle w:val="Normlny1"/>
        <w:numPr>
          <w:ilvl w:val="1"/>
          <w:numId w:val="20"/>
        </w:numPr>
        <w:ind w:left="1260" w:hanging="435"/>
        <w:jc w:val="both"/>
        <w:rPr>
          <w:color w:val="auto"/>
        </w:rPr>
      </w:pPr>
      <w:r w:rsidRPr="00EC1D92">
        <w:rPr>
          <w:color w:val="auto"/>
        </w:rPr>
        <w:lastRenderedPageBreak/>
        <w:t xml:space="preserve">dátum transakcie, </w:t>
      </w:r>
    </w:p>
    <w:p w14:paraId="33AEF94B" w14:textId="77777777" w:rsidR="003F55C9" w:rsidRPr="00EC1D92" w:rsidRDefault="00396F03">
      <w:pPr>
        <w:pStyle w:val="Normlny1"/>
        <w:numPr>
          <w:ilvl w:val="1"/>
          <w:numId w:val="20"/>
        </w:numPr>
        <w:ind w:left="1260" w:hanging="435"/>
        <w:jc w:val="both"/>
        <w:rPr>
          <w:color w:val="auto"/>
        </w:rPr>
      </w:pPr>
      <w:r w:rsidRPr="00EC1D92">
        <w:rPr>
          <w:color w:val="auto"/>
        </w:rPr>
        <w:t xml:space="preserve">čísla protiúčtu prijímateľa platby, </w:t>
      </w:r>
    </w:p>
    <w:p w14:paraId="5A9E81E5" w14:textId="77777777" w:rsidR="003F55C9" w:rsidRPr="00EC1D92" w:rsidRDefault="00396F03">
      <w:pPr>
        <w:pStyle w:val="Normlny1"/>
        <w:numPr>
          <w:ilvl w:val="1"/>
          <w:numId w:val="20"/>
        </w:numPr>
        <w:ind w:left="1260" w:hanging="435"/>
        <w:jc w:val="both"/>
        <w:rPr>
          <w:color w:val="auto"/>
        </w:rPr>
      </w:pPr>
      <w:r w:rsidRPr="00EC1D92">
        <w:rPr>
          <w:color w:val="auto"/>
        </w:rPr>
        <w:t xml:space="preserve">názov účtu prijímateľa platby, </w:t>
      </w:r>
    </w:p>
    <w:p w14:paraId="0DEA0B41" w14:textId="77777777" w:rsidR="003F55C9" w:rsidRPr="00EC1D92" w:rsidRDefault="00396F03">
      <w:pPr>
        <w:pStyle w:val="Normlny1"/>
        <w:numPr>
          <w:ilvl w:val="1"/>
          <w:numId w:val="20"/>
        </w:numPr>
        <w:ind w:left="1260" w:hanging="435"/>
        <w:jc w:val="both"/>
        <w:rPr>
          <w:color w:val="auto"/>
        </w:rPr>
      </w:pPr>
      <w:r w:rsidRPr="00EC1D92">
        <w:rPr>
          <w:color w:val="auto"/>
        </w:rPr>
        <w:t xml:space="preserve">variabilný symbol platby, </w:t>
      </w:r>
    </w:p>
    <w:p w14:paraId="66BE8704" w14:textId="77777777" w:rsidR="003F55C9" w:rsidRPr="00EC1D92" w:rsidRDefault="00396F03">
      <w:pPr>
        <w:pStyle w:val="Normlny1"/>
        <w:numPr>
          <w:ilvl w:val="1"/>
          <w:numId w:val="20"/>
        </w:numPr>
        <w:ind w:left="1260" w:hanging="435"/>
        <w:jc w:val="both"/>
        <w:rPr>
          <w:color w:val="auto"/>
        </w:rPr>
      </w:pPr>
      <w:r w:rsidRPr="00EC1D92">
        <w:rPr>
          <w:color w:val="auto"/>
        </w:rPr>
        <w:t>identi</w:t>
      </w:r>
      <w:r w:rsidRPr="00EC1D92">
        <w:rPr>
          <w:color w:val="auto"/>
          <w:highlight w:val="white"/>
        </w:rPr>
        <w:t>fikácia platby vzhľadom na druh výdavku podľa jednotlivých písmen čl. 12 ods. 2 týchto stanov vrátane stručných, výstižných a neskresľujúcich údajov na jej identifikáciu tretím osobám pre účely verejnej kontroly.</w:t>
      </w:r>
      <w:r w:rsidRPr="00EC1D92">
        <w:rPr>
          <w:rFonts w:ascii="Trebuchet MS" w:eastAsia="Trebuchet MS" w:hAnsi="Trebuchet MS" w:cs="Trebuchet MS"/>
          <w:color w:val="auto"/>
          <w:highlight w:val="white"/>
        </w:rPr>
        <w:t xml:space="preserve"> </w:t>
      </w:r>
    </w:p>
    <w:p w14:paraId="364E8C74" w14:textId="77777777" w:rsidR="003F55C9" w:rsidRPr="00EC1D92" w:rsidRDefault="003F55C9">
      <w:pPr>
        <w:pStyle w:val="Normlny1"/>
        <w:spacing w:after="100"/>
        <w:jc w:val="center"/>
        <w:rPr>
          <w:color w:val="auto"/>
        </w:rPr>
      </w:pPr>
    </w:p>
    <w:p w14:paraId="7E6F1C79" w14:textId="77777777" w:rsidR="003F55C9" w:rsidRPr="00EC1D92" w:rsidRDefault="00396F03">
      <w:pPr>
        <w:pStyle w:val="Normlny1"/>
        <w:jc w:val="center"/>
        <w:rPr>
          <w:color w:val="auto"/>
        </w:rPr>
      </w:pPr>
      <w:r w:rsidRPr="00EC1D92">
        <w:rPr>
          <w:b/>
          <w:color w:val="auto"/>
        </w:rPr>
        <w:t>PIATA ČASŤ</w:t>
      </w:r>
    </w:p>
    <w:p w14:paraId="07A4421A" w14:textId="311FE2E1" w:rsidR="003F55C9" w:rsidRDefault="00396F03">
      <w:pPr>
        <w:pStyle w:val="Normlny1"/>
        <w:spacing w:after="100"/>
        <w:jc w:val="center"/>
        <w:rPr>
          <w:b/>
          <w:color w:val="auto"/>
        </w:rPr>
      </w:pPr>
      <w:r w:rsidRPr="00EC1D92">
        <w:rPr>
          <w:b/>
          <w:color w:val="auto"/>
        </w:rPr>
        <w:t>Spoločné, prechodné a záverečné ustanovenia</w:t>
      </w:r>
    </w:p>
    <w:p w14:paraId="2F4FAAFB" w14:textId="77777777" w:rsidR="00613378" w:rsidRPr="00EC1D92" w:rsidRDefault="00613378">
      <w:pPr>
        <w:pStyle w:val="Normlny1"/>
        <w:spacing w:after="100"/>
        <w:jc w:val="center"/>
        <w:rPr>
          <w:color w:val="auto"/>
        </w:rPr>
      </w:pPr>
    </w:p>
    <w:p w14:paraId="4F0EE718" w14:textId="5753E8CB" w:rsidR="00CC5DFE" w:rsidRDefault="00396F03" w:rsidP="00CC5DFE">
      <w:pPr>
        <w:pStyle w:val="Normlny1"/>
        <w:jc w:val="center"/>
        <w:rPr>
          <w:b/>
          <w:color w:val="auto"/>
          <w:highlight w:val="white"/>
        </w:rPr>
      </w:pPr>
      <w:r w:rsidRPr="00EC1D92">
        <w:rPr>
          <w:b/>
          <w:color w:val="auto"/>
          <w:highlight w:val="white"/>
        </w:rPr>
        <w:t>Článok 1</w:t>
      </w:r>
      <w:r w:rsidR="005753A4">
        <w:rPr>
          <w:b/>
          <w:color w:val="auto"/>
          <w:highlight w:val="white"/>
        </w:rPr>
        <w:t>6</w:t>
      </w:r>
    </w:p>
    <w:p w14:paraId="66DE5768" w14:textId="486B14EF" w:rsidR="003F55C9" w:rsidRPr="00EC1D92" w:rsidRDefault="00396F03" w:rsidP="00CC5DFE">
      <w:pPr>
        <w:pStyle w:val="Normlny1"/>
        <w:jc w:val="center"/>
        <w:rPr>
          <w:color w:val="auto"/>
        </w:rPr>
      </w:pPr>
      <w:r w:rsidRPr="00EC1D92">
        <w:rPr>
          <w:b/>
          <w:color w:val="auto"/>
          <w:highlight w:val="white"/>
        </w:rPr>
        <w:t>Zrušovanie a zánik združenia</w:t>
      </w:r>
    </w:p>
    <w:p w14:paraId="7ACC2D89" w14:textId="05DD0DDC" w:rsidR="003F55C9" w:rsidRPr="00EC1D92" w:rsidRDefault="00396F03">
      <w:pPr>
        <w:pStyle w:val="Normlny1"/>
        <w:numPr>
          <w:ilvl w:val="0"/>
          <w:numId w:val="35"/>
        </w:numPr>
        <w:ind w:hanging="465"/>
        <w:jc w:val="both"/>
        <w:rPr>
          <w:color w:val="auto"/>
        </w:rPr>
      </w:pPr>
      <w:r w:rsidRPr="00EC1D92">
        <w:rPr>
          <w:color w:val="auto"/>
        </w:rPr>
        <w:t xml:space="preserve">Združenie zaniká dobrovoľným rozpustením na základe rozhodnutia </w:t>
      </w:r>
      <w:r w:rsidR="00822CFF">
        <w:rPr>
          <w:color w:val="auto"/>
        </w:rPr>
        <w:t xml:space="preserve">Členskej </w:t>
      </w:r>
      <w:proofErr w:type="spellStart"/>
      <w:r w:rsidR="00822CFF">
        <w:rPr>
          <w:color w:val="auto"/>
        </w:rPr>
        <w:t>schodi</w:t>
      </w:r>
      <w:proofErr w:type="spellEnd"/>
      <w:r w:rsidR="00822CFF">
        <w:rPr>
          <w:color w:val="auto"/>
        </w:rPr>
        <w:t>,</w:t>
      </w:r>
      <w:r w:rsidRPr="00EC1D92">
        <w:rPr>
          <w:color w:val="auto"/>
        </w:rPr>
        <w:t xml:space="preserve"> alebo zlúčením s iným združením v súlade so zákonom č. 83/1990 Zb. o združovaní občanov v znení neskorších predpisov, pri ktorých sa vyžaduje súhlas kvalifikovanej väčšiny členov </w:t>
      </w:r>
      <w:r w:rsidR="00822CFF">
        <w:rPr>
          <w:color w:val="auto"/>
        </w:rPr>
        <w:t>Členskej schôdzi</w:t>
      </w:r>
      <w:r w:rsidRPr="00EC1D92">
        <w:rPr>
          <w:color w:val="auto"/>
        </w:rPr>
        <w:t xml:space="preserve">. </w:t>
      </w:r>
    </w:p>
    <w:p w14:paraId="05FBCB2C" w14:textId="77777777" w:rsidR="003F55C9" w:rsidRPr="00EC1D92" w:rsidRDefault="00396F03">
      <w:pPr>
        <w:pStyle w:val="Normlny1"/>
        <w:numPr>
          <w:ilvl w:val="0"/>
          <w:numId w:val="35"/>
        </w:numPr>
        <w:ind w:hanging="465"/>
        <w:jc w:val="both"/>
        <w:rPr>
          <w:color w:val="auto"/>
        </w:rPr>
      </w:pPr>
      <w:r w:rsidRPr="00EC1D92">
        <w:rPr>
          <w:color w:val="auto"/>
        </w:rPr>
        <w:t>Združenie môže tiež zaniknúť právoplatným rozhodnutím Ministerstva vnútra Slovenskej republiky alebo súdu o jeho rozpustení.</w:t>
      </w:r>
    </w:p>
    <w:p w14:paraId="27AE07C4" w14:textId="28C0289A" w:rsidR="003F55C9" w:rsidRPr="00EC1D92" w:rsidRDefault="00396F03">
      <w:pPr>
        <w:pStyle w:val="Normlny1"/>
        <w:numPr>
          <w:ilvl w:val="0"/>
          <w:numId w:val="35"/>
        </w:numPr>
        <w:ind w:hanging="465"/>
        <w:jc w:val="both"/>
        <w:rPr>
          <w:color w:val="auto"/>
        </w:rPr>
      </w:pPr>
      <w:r w:rsidRPr="00EC1D92">
        <w:rPr>
          <w:color w:val="auto"/>
        </w:rPr>
        <w:t xml:space="preserve">V prípade zániku združenia z dôvodov a za podmienok stanovených v </w:t>
      </w:r>
      <w:proofErr w:type="spellStart"/>
      <w:r w:rsidRPr="00EC1D92">
        <w:rPr>
          <w:color w:val="auto"/>
        </w:rPr>
        <w:t>ust</w:t>
      </w:r>
      <w:proofErr w:type="spellEnd"/>
      <w:r w:rsidRPr="00EC1D92">
        <w:rPr>
          <w:color w:val="auto"/>
        </w:rPr>
        <w:t xml:space="preserve">. § 12 ods. 1 písm. a)/ zákona č. 83/1990 Zb. o združovaní občanov v znení neskorších predpisov, </w:t>
      </w:r>
      <w:r w:rsidR="00822CFF">
        <w:rPr>
          <w:color w:val="auto"/>
        </w:rPr>
        <w:t>Členská schôdza</w:t>
      </w:r>
      <w:r w:rsidRPr="00EC1D92">
        <w:rPr>
          <w:color w:val="auto"/>
        </w:rPr>
        <w:t xml:space="preserve"> určí likvidátora združenia.</w:t>
      </w:r>
    </w:p>
    <w:p w14:paraId="5A6CA732" w14:textId="77777777" w:rsidR="003F55C9" w:rsidRPr="00EC1D92" w:rsidRDefault="00396F03">
      <w:pPr>
        <w:pStyle w:val="Normlny1"/>
        <w:numPr>
          <w:ilvl w:val="0"/>
          <w:numId w:val="35"/>
        </w:numPr>
        <w:ind w:hanging="465"/>
        <w:jc w:val="both"/>
        <w:rPr>
          <w:color w:val="auto"/>
        </w:rPr>
      </w:pPr>
      <w:r w:rsidRPr="00EC1D92">
        <w:rPr>
          <w:color w:val="auto"/>
        </w:rPr>
        <w:t>Pri zániku združenia sa vykoná majetkové vysporiadanie.</w:t>
      </w:r>
    </w:p>
    <w:p w14:paraId="1556FD76" w14:textId="25A1582D" w:rsidR="003F55C9" w:rsidRPr="00EC1D92" w:rsidRDefault="00396F03">
      <w:pPr>
        <w:pStyle w:val="Normlny1"/>
        <w:numPr>
          <w:ilvl w:val="0"/>
          <w:numId w:val="35"/>
        </w:numPr>
        <w:ind w:hanging="465"/>
        <w:jc w:val="both"/>
        <w:rPr>
          <w:color w:val="auto"/>
        </w:rPr>
      </w:pPr>
      <w:r w:rsidRPr="00EC1D92">
        <w:rPr>
          <w:color w:val="auto"/>
        </w:rPr>
        <w:t xml:space="preserve">V prípade zániku združenia bez právneho nástupcu vykoná na základe rozhodnutia </w:t>
      </w:r>
      <w:r w:rsidR="00822CFF">
        <w:rPr>
          <w:color w:val="auto"/>
        </w:rPr>
        <w:t>Členskej schôdzi</w:t>
      </w:r>
      <w:r w:rsidRPr="00EC1D92">
        <w:rPr>
          <w:color w:val="auto"/>
        </w:rPr>
        <w:t xml:space="preserve"> určený likvidátor likvidáciu majetku združenia v zmysle ustanovení § 70 a </w:t>
      </w:r>
      <w:proofErr w:type="spellStart"/>
      <w:r w:rsidRPr="00EC1D92">
        <w:rPr>
          <w:color w:val="auto"/>
        </w:rPr>
        <w:t>nasl</w:t>
      </w:r>
      <w:proofErr w:type="spellEnd"/>
      <w:r w:rsidRPr="00EC1D92">
        <w:rPr>
          <w:color w:val="auto"/>
        </w:rPr>
        <w:t>. Obchodného zákonníka s použitím § 13 zákona č. v súlade so zákonom 83/1990 Zb. o združovaní občanov v znení neskorších predpisov.</w:t>
      </w:r>
    </w:p>
    <w:p w14:paraId="4546589B" w14:textId="431F3681" w:rsidR="003F55C9" w:rsidRPr="00EC1D92" w:rsidRDefault="00396F03">
      <w:pPr>
        <w:pStyle w:val="Normlny1"/>
        <w:numPr>
          <w:ilvl w:val="0"/>
          <w:numId w:val="35"/>
        </w:numPr>
        <w:ind w:hanging="465"/>
        <w:jc w:val="both"/>
        <w:rPr>
          <w:color w:val="auto"/>
        </w:rPr>
      </w:pPr>
      <w:r w:rsidRPr="00EC1D92">
        <w:rPr>
          <w:color w:val="auto"/>
        </w:rPr>
        <w:t xml:space="preserve">V prípade zrušenia združenia s ustanovením právneho nástupcu prechádza všetok majetok, aktíva, pasíva, záväzky a pohľadávky z právnych vzťahov, na právneho nástupcu združenia, ak </w:t>
      </w:r>
      <w:r w:rsidR="00822CFF">
        <w:rPr>
          <w:color w:val="auto"/>
        </w:rPr>
        <w:t>Členská schôdza</w:t>
      </w:r>
      <w:r w:rsidRPr="00EC1D92">
        <w:rPr>
          <w:color w:val="auto"/>
        </w:rPr>
        <w:t xml:space="preserve"> nerozhodne inak.</w:t>
      </w:r>
    </w:p>
    <w:p w14:paraId="36C209C0" w14:textId="750ED252" w:rsidR="003F55C9" w:rsidRPr="00EC1D92" w:rsidRDefault="00396F03">
      <w:pPr>
        <w:pStyle w:val="Normlny1"/>
        <w:numPr>
          <w:ilvl w:val="0"/>
          <w:numId w:val="35"/>
        </w:numPr>
        <w:ind w:hanging="465"/>
        <w:jc w:val="both"/>
        <w:rPr>
          <w:color w:val="auto"/>
        </w:rPr>
      </w:pPr>
      <w:r w:rsidRPr="00EC1D92">
        <w:rPr>
          <w:color w:val="auto"/>
        </w:rPr>
        <w:t xml:space="preserve">Likvidátor je povinný najskôr vyrovnať všetky záväzky a pohľadávky združenia a s likvidačným zostatkom naloží podľa rozhodnutia na základe rozhodnutia </w:t>
      </w:r>
      <w:r w:rsidR="00822CFF">
        <w:rPr>
          <w:color w:val="auto"/>
        </w:rPr>
        <w:t>Členskej schôdze</w:t>
      </w:r>
      <w:r w:rsidRPr="00EC1D92">
        <w:rPr>
          <w:color w:val="auto"/>
        </w:rPr>
        <w:t>.</w:t>
      </w:r>
    </w:p>
    <w:p w14:paraId="4CFCE39D" w14:textId="77777777" w:rsidR="003F55C9" w:rsidRPr="00EC1D92" w:rsidRDefault="00396F03">
      <w:pPr>
        <w:pStyle w:val="Normlny1"/>
        <w:numPr>
          <w:ilvl w:val="0"/>
          <w:numId w:val="35"/>
        </w:numPr>
        <w:ind w:hanging="465"/>
        <w:jc w:val="both"/>
        <w:rPr>
          <w:color w:val="auto"/>
        </w:rPr>
      </w:pPr>
      <w:r w:rsidRPr="00EC1D92">
        <w:rPr>
          <w:color w:val="auto"/>
        </w:rPr>
        <w:t>Zánik združenia oznámi likvidátor Ministerstvu vnútra Slovenskej republiky do 15 dní od ukončenia likvidácie.</w:t>
      </w:r>
    </w:p>
    <w:p w14:paraId="1CB4E836" w14:textId="1E5F1F79" w:rsidR="003F55C9" w:rsidRPr="00613378" w:rsidRDefault="00396F03">
      <w:pPr>
        <w:pStyle w:val="Normlny1"/>
        <w:numPr>
          <w:ilvl w:val="0"/>
          <w:numId w:val="35"/>
        </w:numPr>
        <w:ind w:hanging="465"/>
        <w:jc w:val="both"/>
        <w:rPr>
          <w:color w:val="auto"/>
        </w:rPr>
      </w:pPr>
      <w:r w:rsidRPr="00EC1D92">
        <w:rPr>
          <w:color w:val="auto"/>
        </w:rPr>
        <w:t xml:space="preserve">Pri </w:t>
      </w:r>
      <w:r w:rsidRPr="00EC1D92">
        <w:rPr>
          <w:color w:val="auto"/>
          <w:highlight w:val="white"/>
        </w:rPr>
        <w:t>likvidácii združenia sa primerane postupuje podľa príslušných ustanovení Obchodného zákonníka.</w:t>
      </w:r>
    </w:p>
    <w:p w14:paraId="424738F4" w14:textId="77777777" w:rsidR="00613378" w:rsidRPr="00EC1D92" w:rsidRDefault="00613378" w:rsidP="00613378">
      <w:pPr>
        <w:pStyle w:val="Normlny1"/>
        <w:ind w:left="720"/>
        <w:jc w:val="both"/>
        <w:rPr>
          <w:color w:val="auto"/>
        </w:rPr>
      </w:pPr>
    </w:p>
    <w:p w14:paraId="633D21DA" w14:textId="68447B21" w:rsidR="003F55C9" w:rsidRPr="00EC1D92" w:rsidRDefault="00396F03">
      <w:pPr>
        <w:pStyle w:val="Normlny1"/>
        <w:jc w:val="center"/>
        <w:rPr>
          <w:color w:val="auto"/>
        </w:rPr>
      </w:pPr>
      <w:r w:rsidRPr="00EC1D92">
        <w:rPr>
          <w:b/>
          <w:color w:val="auto"/>
          <w:highlight w:val="white"/>
        </w:rPr>
        <w:t>Článok 1</w:t>
      </w:r>
      <w:r w:rsidR="00F6335F">
        <w:rPr>
          <w:b/>
          <w:color w:val="auto"/>
          <w:highlight w:val="white"/>
        </w:rPr>
        <w:t>7</w:t>
      </w:r>
    </w:p>
    <w:p w14:paraId="3B4897EA" w14:textId="386846BB" w:rsidR="003F55C9" w:rsidRPr="00EC1D92" w:rsidRDefault="000C77BC">
      <w:pPr>
        <w:pStyle w:val="Normlny1"/>
        <w:jc w:val="center"/>
        <w:rPr>
          <w:color w:val="auto"/>
        </w:rPr>
      </w:pPr>
      <w:r w:rsidRPr="00EC1D92">
        <w:rPr>
          <w:b/>
          <w:color w:val="auto"/>
          <w:highlight w:val="white"/>
        </w:rPr>
        <w:t>Záverečné</w:t>
      </w:r>
      <w:r w:rsidR="00396F03" w:rsidRPr="00EC1D92">
        <w:rPr>
          <w:b/>
          <w:color w:val="auto"/>
          <w:highlight w:val="white"/>
        </w:rPr>
        <w:t xml:space="preserve"> ustanoveni</w:t>
      </w:r>
      <w:r w:rsidRPr="00EC1D92">
        <w:rPr>
          <w:b/>
          <w:color w:val="auto"/>
          <w:highlight w:val="white"/>
        </w:rPr>
        <w:t>e</w:t>
      </w:r>
    </w:p>
    <w:p w14:paraId="25D16BA1" w14:textId="479BD600" w:rsidR="000C77BC" w:rsidRPr="00EC1D92" w:rsidRDefault="000C77BC" w:rsidP="000C77BC">
      <w:pPr>
        <w:pStyle w:val="Normlny1"/>
        <w:numPr>
          <w:ilvl w:val="0"/>
          <w:numId w:val="36"/>
        </w:numPr>
        <w:ind w:hanging="465"/>
        <w:jc w:val="both"/>
        <w:rPr>
          <w:color w:val="auto"/>
        </w:rPr>
      </w:pPr>
      <w:r w:rsidRPr="00EC1D92">
        <w:rPr>
          <w:color w:val="auto"/>
        </w:rPr>
        <w:t xml:space="preserve">Tieto </w:t>
      </w:r>
      <w:r w:rsidR="00822CFF">
        <w:rPr>
          <w:color w:val="auto"/>
        </w:rPr>
        <w:t>S</w:t>
      </w:r>
      <w:r w:rsidRPr="00EC1D92">
        <w:rPr>
          <w:color w:val="auto"/>
        </w:rPr>
        <w:t xml:space="preserve">tanovy boli prerokované a schválené </w:t>
      </w:r>
      <w:r w:rsidR="00822CFF">
        <w:rPr>
          <w:color w:val="auto"/>
        </w:rPr>
        <w:t>Č</w:t>
      </w:r>
      <w:r w:rsidR="006F6FD6">
        <w:rPr>
          <w:color w:val="auto"/>
        </w:rPr>
        <w:t>lenskou schôdzou dňa 13.6.2018</w:t>
      </w:r>
      <w:r w:rsidRPr="00EC1D92">
        <w:rPr>
          <w:color w:val="auto"/>
        </w:rPr>
        <w:t xml:space="preserve"> a nadobúdajú platnosť dňom schválenia členskou schôdzou a účinnosť dňom registrácie  na Ministerstve vnútra SR. </w:t>
      </w:r>
    </w:p>
    <w:p w14:paraId="2D424FAB" w14:textId="250753DD" w:rsidR="000C77BC" w:rsidRPr="00EC1D92" w:rsidRDefault="000C77BC" w:rsidP="000C77BC">
      <w:pPr>
        <w:pStyle w:val="Normlny1"/>
        <w:numPr>
          <w:ilvl w:val="0"/>
          <w:numId w:val="36"/>
        </w:numPr>
        <w:ind w:hanging="465"/>
        <w:jc w:val="both"/>
        <w:rPr>
          <w:color w:val="auto"/>
        </w:rPr>
      </w:pPr>
      <w:r w:rsidRPr="00EC1D92">
        <w:rPr>
          <w:color w:val="auto"/>
        </w:rPr>
        <w:t xml:space="preserve">Tieto </w:t>
      </w:r>
      <w:r w:rsidR="00822CFF">
        <w:rPr>
          <w:color w:val="auto"/>
        </w:rPr>
        <w:t>S</w:t>
      </w:r>
      <w:r w:rsidRPr="00EC1D92">
        <w:rPr>
          <w:color w:val="auto"/>
        </w:rPr>
        <w:t xml:space="preserve">tanovy možno zrušiť, zmeniť alebo ich doplniť iba rozhodnutím </w:t>
      </w:r>
      <w:r w:rsidR="00822CFF">
        <w:rPr>
          <w:color w:val="auto"/>
        </w:rPr>
        <w:t>Č</w:t>
      </w:r>
      <w:r w:rsidRPr="00EC1D92">
        <w:rPr>
          <w:color w:val="auto"/>
        </w:rPr>
        <w:t>lenskej schôdze.</w:t>
      </w:r>
    </w:p>
    <w:p w14:paraId="63CB1303" w14:textId="4380F5FB" w:rsidR="003F55C9" w:rsidRPr="00EC1D92" w:rsidRDefault="000C77BC" w:rsidP="000C77BC">
      <w:pPr>
        <w:pStyle w:val="Normlny1"/>
        <w:numPr>
          <w:ilvl w:val="0"/>
          <w:numId w:val="36"/>
        </w:numPr>
        <w:ind w:hanging="465"/>
        <w:jc w:val="both"/>
        <w:rPr>
          <w:color w:val="auto"/>
        </w:rPr>
      </w:pPr>
      <w:r w:rsidRPr="00EC1D92">
        <w:rPr>
          <w:color w:val="auto"/>
        </w:rPr>
        <w:lastRenderedPageBreak/>
        <w:t xml:space="preserve">Zmenu </w:t>
      </w:r>
      <w:r w:rsidR="00822CFF">
        <w:rPr>
          <w:color w:val="auto"/>
        </w:rPr>
        <w:t>S</w:t>
      </w:r>
      <w:r w:rsidRPr="00EC1D92">
        <w:rPr>
          <w:color w:val="auto"/>
        </w:rPr>
        <w:t xml:space="preserve">tanov oznámi </w:t>
      </w:r>
      <w:r w:rsidRPr="00EC1D92">
        <w:rPr>
          <w:color w:val="auto"/>
          <w:highlight w:val="white"/>
        </w:rPr>
        <w:t xml:space="preserve">Ministerstvu vnútra Slovenskej republiky do 15 dní od ich schválenia </w:t>
      </w:r>
      <w:r w:rsidR="00613378">
        <w:rPr>
          <w:color w:val="auto"/>
          <w:highlight w:val="white"/>
        </w:rPr>
        <w:t>Prezident</w:t>
      </w:r>
      <w:r w:rsidRPr="00EC1D92">
        <w:rPr>
          <w:color w:val="auto"/>
          <w:highlight w:val="white"/>
        </w:rPr>
        <w:t xml:space="preserve"> v súlade s § 11, ods.1 zákona č. 83/1990 Zb. o združovaní občanov v znení neskorších predpisov.</w:t>
      </w:r>
    </w:p>
    <w:p w14:paraId="1B740E1A" w14:textId="576210A5" w:rsidR="000C77BC" w:rsidRPr="00EC1D92" w:rsidRDefault="000C77BC" w:rsidP="000C77BC">
      <w:pPr>
        <w:pStyle w:val="Normlny1"/>
        <w:numPr>
          <w:ilvl w:val="0"/>
          <w:numId w:val="36"/>
        </w:numPr>
        <w:ind w:hanging="465"/>
        <w:jc w:val="both"/>
        <w:rPr>
          <w:color w:val="auto"/>
        </w:rPr>
      </w:pPr>
      <w:r w:rsidRPr="00EC1D92">
        <w:rPr>
          <w:color w:val="auto"/>
        </w:rPr>
        <w:t xml:space="preserve">Týmto dňom strácajú účinnosť </w:t>
      </w:r>
      <w:r w:rsidR="00822CFF">
        <w:rPr>
          <w:color w:val="auto"/>
        </w:rPr>
        <w:t>S</w:t>
      </w:r>
      <w:r w:rsidRPr="00EC1D92">
        <w:rPr>
          <w:color w:val="auto"/>
        </w:rPr>
        <w:t>tanovy prijaté dňa 5.12.2008 v znení všetkých jej zmien a dodatkov.</w:t>
      </w:r>
    </w:p>
    <w:p w14:paraId="554270D6" w14:textId="70EF9C67" w:rsidR="000C77BC" w:rsidRPr="00EC1D92" w:rsidRDefault="000C77BC" w:rsidP="000C77BC">
      <w:pPr>
        <w:pStyle w:val="Normlny1"/>
        <w:jc w:val="both"/>
        <w:rPr>
          <w:color w:val="auto"/>
        </w:rPr>
      </w:pPr>
    </w:p>
    <w:p w14:paraId="33501361" w14:textId="2EBC8ED0" w:rsidR="000C77BC" w:rsidRPr="00EC1D92" w:rsidRDefault="000C77BC" w:rsidP="000C77BC">
      <w:pPr>
        <w:pStyle w:val="Normlny1"/>
        <w:jc w:val="both"/>
        <w:rPr>
          <w:color w:val="auto"/>
        </w:rPr>
      </w:pPr>
      <w:r w:rsidRPr="00EC1D92">
        <w:rPr>
          <w:color w:val="auto"/>
        </w:rPr>
        <w:t>V Nových Zámk</w:t>
      </w:r>
      <w:r w:rsidR="006F6FD6">
        <w:rPr>
          <w:color w:val="auto"/>
        </w:rPr>
        <w:t>och, dňa  13.6.2018</w:t>
      </w:r>
    </w:p>
    <w:p w14:paraId="7D560A19" w14:textId="77777777" w:rsidR="003F55C9" w:rsidRPr="00EC1D92" w:rsidRDefault="003F55C9">
      <w:pPr>
        <w:pStyle w:val="Normlny1"/>
        <w:rPr>
          <w:color w:val="auto"/>
        </w:rPr>
      </w:pPr>
    </w:p>
    <w:sectPr w:rsidR="003F55C9" w:rsidRPr="00EC1D92" w:rsidSect="003F55C9">
      <w:foot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EAC2" w14:textId="77777777" w:rsidR="003170E4" w:rsidRDefault="003170E4" w:rsidP="003F55C9">
      <w:pPr>
        <w:spacing w:line="240" w:lineRule="auto"/>
      </w:pPr>
      <w:r>
        <w:separator/>
      </w:r>
    </w:p>
  </w:endnote>
  <w:endnote w:type="continuationSeparator" w:id="0">
    <w:p w14:paraId="0FF7313D" w14:textId="77777777" w:rsidR="003170E4" w:rsidRDefault="003170E4" w:rsidP="003F5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25CE" w14:textId="77777777" w:rsidR="003F55C9" w:rsidRDefault="00FD5B02">
    <w:pPr>
      <w:pStyle w:val="Normlny1"/>
      <w:jc w:val="right"/>
    </w:pPr>
    <w:r>
      <w:fldChar w:fldCharType="begin"/>
    </w:r>
    <w:r>
      <w:instrText>PAGE</w:instrText>
    </w:r>
    <w:r>
      <w:fldChar w:fldCharType="separate"/>
    </w:r>
    <w:r w:rsidR="00A434C0">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37C0" w14:textId="77777777" w:rsidR="003170E4" w:rsidRDefault="003170E4" w:rsidP="003F55C9">
      <w:pPr>
        <w:spacing w:line="240" w:lineRule="auto"/>
      </w:pPr>
      <w:r>
        <w:separator/>
      </w:r>
    </w:p>
  </w:footnote>
  <w:footnote w:type="continuationSeparator" w:id="0">
    <w:p w14:paraId="42F0ED52" w14:textId="77777777" w:rsidR="003170E4" w:rsidRDefault="003170E4" w:rsidP="003F55C9">
      <w:pPr>
        <w:spacing w:line="240" w:lineRule="auto"/>
      </w:pPr>
      <w:r>
        <w:continuationSeparator/>
      </w:r>
    </w:p>
  </w:footnote>
  <w:footnote w:id="1">
    <w:p w14:paraId="0D127B3F" w14:textId="77777777" w:rsidR="003F55C9" w:rsidRDefault="00396F03">
      <w:pPr>
        <w:pStyle w:val="Normlny1"/>
        <w:spacing w:line="240" w:lineRule="auto"/>
        <w:jc w:val="both"/>
      </w:pPr>
      <w:r>
        <w:rPr>
          <w:vertAlign w:val="superscript"/>
        </w:rPr>
        <w:footnoteRef/>
      </w:r>
      <w:r>
        <w:rPr>
          <w:sz w:val="20"/>
          <w:szCs w:val="20"/>
        </w:rPr>
        <w:t xml:space="preserve"> </w:t>
      </w:r>
      <w:r>
        <w:rPr>
          <w:color w:val="363636"/>
          <w:sz w:val="20"/>
          <w:szCs w:val="20"/>
        </w:rPr>
        <w:t xml:space="preserve">Združenie má spôsobilosť prijímateľa verejných prostriedkov v zmysle § 66, odsek 3 </w:t>
      </w:r>
      <w:proofErr w:type="spellStart"/>
      <w:r>
        <w:rPr>
          <w:color w:val="363636"/>
          <w:sz w:val="20"/>
          <w:szCs w:val="20"/>
        </w:rPr>
        <w:t>ZoŠ</w:t>
      </w:r>
      <w:proofErr w:type="spellEnd"/>
      <w:r>
        <w:rPr>
          <w:color w:val="363636"/>
          <w:sz w:val="20"/>
          <w:szCs w:val="20"/>
          <w:highlight w:val="white"/>
        </w:rPr>
        <w:t xml:space="preserve">, kým nie je preukázané inak.  </w:t>
      </w:r>
      <w:r>
        <w:rPr>
          <w:color w:val="363636"/>
          <w:highlight w:val="whit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475"/>
    <w:multiLevelType w:val="multilevel"/>
    <w:tmpl w:val="E5DE0C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3272A56"/>
    <w:multiLevelType w:val="multilevel"/>
    <w:tmpl w:val="A6F80D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15:restartNumberingAfterBreak="0">
    <w:nsid w:val="08A023DF"/>
    <w:multiLevelType w:val="hybridMultilevel"/>
    <w:tmpl w:val="1F903E52"/>
    <w:lvl w:ilvl="0" w:tplc="B9DCC924">
      <w:numFmt w:val="bullet"/>
      <w:lvlText w:val="-"/>
      <w:lvlJc w:val="left"/>
      <w:pPr>
        <w:ind w:left="1080" w:hanging="360"/>
      </w:pPr>
      <w:rPr>
        <w:rFonts w:ascii="Arial" w:eastAsia="Arial"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8C05C1C"/>
    <w:multiLevelType w:val="multilevel"/>
    <w:tmpl w:val="ECB8D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4" w15:restartNumberingAfterBreak="0">
    <w:nsid w:val="09687CC5"/>
    <w:multiLevelType w:val="multilevel"/>
    <w:tmpl w:val="DEA05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98F6926"/>
    <w:multiLevelType w:val="multilevel"/>
    <w:tmpl w:val="69B002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6" w15:restartNumberingAfterBreak="0">
    <w:nsid w:val="10F12CEF"/>
    <w:multiLevelType w:val="multilevel"/>
    <w:tmpl w:val="35F2D4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7" w15:restartNumberingAfterBreak="0">
    <w:nsid w:val="13444456"/>
    <w:multiLevelType w:val="multilevel"/>
    <w:tmpl w:val="D090A5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8" w15:restartNumberingAfterBreak="0">
    <w:nsid w:val="15726711"/>
    <w:multiLevelType w:val="multilevel"/>
    <w:tmpl w:val="9F980A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159C3B80"/>
    <w:multiLevelType w:val="multilevel"/>
    <w:tmpl w:val="B024E7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1A5312A6"/>
    <w:multiLevelType w:val="multilevel"/>
    <w:tmpl w:val="4EE07C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1" w15:restartNumberingAfterBreak="0">
    <w:nsid w:val="1B7D3B7B"/>
    <w:multiLevelType w:val="multilevel"/>
    <w:tmpl w:val="3D66FC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2" w15:restartNumberingAfterBreak="0">
    <w:nsid w:val="21987EA1"/>
    <w:multiLevelType w:val="multilevel"/>
    <w:tmpl w:val="51A0F7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3" w15:restartNumberingAfterBreak="0">
    <w:nsid w:val="21B9713A"/>
    <w:multiLevelType w:val="multilevel"/>
    <w:tmpl w:val="2EC6AC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15:restartNumberingAfterBreak="0">
    <w:nsid w:val="23E24D36"/>
    <w:multiLevelType w:val="multilevel"/>
    <w:tmpl w:val="C396D7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283A63B6"/>
    <w:multiLevelType w:val="multilevel"/>
    <w:tmpl w:val="01989A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2B25778D"/>
    <w:multiLevelType w:val="multilevel"/>
    <w:tmpl w:val="69F8C4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Roman"/>
      <w:lvlText w:val="(%4)"/>
      <w:lvlJc w:val="right"/>
      <w:pPr>
        <w:ind w:left="2880" w:firstLine="2520"/>
      </w:pPr>
      <w:rPr>
        <w:highlight w:val="white"/>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07358D3"/>
    <w:multiLevelType w:val="multilevel"/>
    <w:tmpl w:val="E18EAC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8" w15:restartNumberingAfterBreak="0">
    <w:nsid w:val="32B760B2"/>
    <w:multiLevelType w:val="multilevel"/>
    <w:tmpl w:val="EE7833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15:restartNumberingAfterBreak="0">
    <w:nsid w:val="332E3409"/>
    <w:multiLevelType w:val="multilevel"/>
    <w:tmpl w:val="F72E51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37E80184"/>
    <w:multiLevelType w:val="multilevel"/>
    <w:tmpl w:val="A350D2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Roman"/>
      <w:lvlText w:val="(%4)"/>
      <w:lvlJc w:val="right"/>
      <w:pPr>
        <w:ind w:left="2880" w:firstLine="2520"/>
      </w:pPr>
      <w:rPr>
        <w:highlight w:val="white"/>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B3F0F6C"/>
    <w:multiLevelType w:val="multilevel"/>
    <w:tmpl w:val="9E92CE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2" w15:restartNumberingAfterBreak="0">
    <w:nsid w:val="3D2A3415"/>
    <w:multiLevelType w:val="multilevel"/>
    <w:tmpl w:val="E18EAC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3" w15:restartNumberingAfterBreak="0">
    <w:nsid w:val="408B5D30"/>
    <w:multiLevelType w:val="multilevel"/>
    <w:tmpl w:val="93D490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15:restartNumberingAfterBreak="0">
    <w:nsid w:val="41977EBB"/>
    <w:multiLevelType w:val="multilevel"/>
    <w:tmpl w:val="613A49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15:restartNumberingAfterBreak="0">
    <w:nsid w:val="42656EF5"/>
    <w:multiLevelType w:val="multilevel"/>
    <w:tmpl w:val="F560FB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15:restartNumberingAfterBreak="0">
    <w:nsid w:val="4FFB162E"/>
    <w:multiLevelType w:val="multilevel"/>
    <w:tmpl w:val="30A45C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15:restartNumberingAfterBreak="0">
    <w:nsid w:val="5FA802CD"/>
    <w:multiLevelType w:val="multilevel"/>
    <w:tmpl w:val="5FBE7C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15:restartNumberingAfterBreak="0">
    <w:nsid w:val="608B6F19"/>
    <w:multiLevelType w:val="multilevel"/>
    <w:tmpl w:val="DDF6A2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15:restartNumberingAfterBreak="0">
    <w:nsid w:val="60CF2D14"/>
    <w:multiLevelType w:val="multilevel"/>
    <w:tmpl w:val="14CE66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0" w15:restartNumberingAfterBreak="0">
    <w:nsid w:val="64CA59C0"/>
    <w:multiLevelType w:val="multilevel"/>
    <w:tmpl w:val="CB68E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1" w15:restartNumberingAfterBreak="0">
    <w:nsid w:val="65A124B0"/>
    <w:multiLevelType w:val="multilevel"/>
    <w:tmpl w:val="6AF6BF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Roman"/>
      <w:lvlText w:val="(%4)"/>
      <w:lvlJc w:val="right"/>
      <w:pPr>
        <w:ind w:left="2880" w:firstLine="2520"/>
      </w:pPr>
      <w:rPr>
        <w:highlight w:val="white"/>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6A185E64"/>
    <w:multiLevelType w:val="multilevel"/>
    <w:tmpl w:val="C22215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3" w15:restartNumberingAfterBreak="0">
    <w:nsid w:val="71D843A2"/>
    <w:multiLevelType w:val="hybridMultilevel"/>
    <w:tmpl w:val="3FF2905A"/>
    <w:lvl w:ilvl="0" w:tplc="DB9ECB8C">
      <w:numFmt w:val="bullet"/>
      <w:lvlText w:val="-"/>
      <w:lvlJc w:val="left"/>
      <w:pPr>
        <w:ind w:left="1080" w:hanging="360"/>
      </w:pPr>
      <w:rPr>
        <w:rFonts w:ascii="Arial" w:eastAsia="Arial"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755F0E9E"/>
    <w:multiLevelType w:val="multilevel"/>
    <w:tmpl w:val="E9E484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5" w15:restartNumberingAfterBreak="0">
    <w:nsid w:val="78B226E3"/>
    <w:multiLevelType w:val="multilevel"/>
    <w:tmpl w:val="FF74A7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highlight w:val="white"/>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A084667"/>
    <w:multiLevelType w:val="multilevel"/>
    <w:tmpl w:val="4F5E1B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7" w15:restartNumberingAfterBreak="0">
    <w:nsid w:val="7A196F6A"/>
    <w:multiLevelType w:val="multilevel"/>
    <w:tmpl w:val="27D0DC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8" w15:restartNumberingAfterBreak="0">
    <w:nsid w:val="7E043EF8"/>
    <w:multiLevelType w:val="multilevel"/>
    <w:tmpl w:val="D2964F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8"/>
  </w:num>
  <w:num w:numId="2">
    <w:abstractNumId w:val="16"/>
  </w:num>
  <w:num w:numId="3">
    <w:abstractNumId w:val="5"/>
  </w:num>
  <w:num w:numId="4">
    <w:abstractNumId w:val="14"/>
  </w:num>
  <w:num w:numId="5">
    <w:abstractNumId w:val="7"/>
  </w:num>
  <w:num w:numId="6">
    <w:abstractNumId w:val="37"/>
  </w:num>
  <w:num w:numId="7">
    <w:abstractNumId w:val="27"/>
  </w:num>
  <w:num w:numId="8">
    <w:abstractNumId w:val="36"/>
  </w:num>
  <w:num w:numId="9">
    <w:abstractNumId w:val="21"/>
  </w:num>
  <w:num w:numId="10">
    <w:abstractNumId w:val="23"/>
  </w:num>
  <w:num w:numId="11">
    <w:abstractNumId w:val="34"/>
  </w:num>
  <w:num w:numId="12">
    <w:abstractNumId w:val="11"/>
  </w:num>
  <w:num w:numId="13">
    <w:abstractNumId w:val="24"/>
  </w:num>
  <w:num w:numId="14">
    <w:abstractNumId w:val="35"/>
  </w:num>
  <w:num w:numId="15">
    <w:abstractNumId w:val="9"/>
  </w:num>
  <w:num w:numId="16">
    <w:abstractNumId w:val="6"/>
  </w:num>
  <w:num w:numId="17">
    <w:abstractNumId w:val="20"/>
  </w:num>
  <w:num w:numId="18">
    <w:abstractNumId w:val="25"/>
  </w:num>
  <w:num w:numId="19">
    <w:abstractNumId w:val="15"/>
  </w:num>
  <w:num w:numId="20">
    <w:abstractNumId w:val="19"/>
  </w:num>
  <w:num w:numId="21">
    <w:abstractNumId w:val="28"/>
  </w:num>
  <w:num w:numId="22">
    <w:abstractNumId w:val="10"/>
  </w:num>
  <w:num w:numId="23">
    <w:abstractNumId w:val="38"/>
  </w:num>
  <w:num w:numId="24">
    <w:abstractNumId w:val="8"/>
  </w:num>
  <w:num w:numId="25">
    <w:abstractNumId w:val="17"/>
  </w:num>
  <w:num w:numId="26">
    <w:abstractNumId w:val="32"/>
  </w:num>
  <w:num w:numId="27">
    <w:abstractNumId w:val="31"/>
  </w:num>
  <w:num w:numId="28">
    <w:abstractNumId w:val="12"/>
  </w:num>
  <w:num w:numId="29">
    <w:abstractNumId w:val="13"/>
  </w:num>
  <w:num w:numId="30">
    <w:abstractNumId w:val="0"/>
  </w:num>
  <w:num w:numId="31">
    <w:abstractNumId w:val="26"/>
  </w:num>
  <w:num w:numId="32">
    <w:abstractNumId w:val="30"/>
  </w:num>
  <w:num w:numId="33">
    <w:abstractNumId w:val="4"/>
  </w:num>
  <w:num w:numId="34">
    <w:abstractNumId w:val="29"/>
  </w:num>
  <w:num w:numId="35">
    <w:abstractNumId w:val="1"/>
  </w:num>
  <w:num w:numId="36">
    <w:abstractNumId w:val="3"/>
  </w:num>
  <w:num w:numId="37">
    <w:abstractNumId w:val="2"/>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C9"/>
    <w:rsid w:val="000C77BC"/>
    <w:rsid w:val="000D5EA5"/>
    <w:rsid w:val="000E287B"/>
    <w:rsid w:val="00197308"/>
    <w:rsid w:val="001C1C6D"/>
    <w:rsid w:val="001E51ED"/>
    <w:rsid w:val="0023418B"/>
    <w:rsid w:val="003170E4"/>
    <w:rsid w:val="003900AB"/>
    <w:rsid w:val="00396F03"/>
    <w:rsid w:val="003F55C9"/>
    <w:rsid w:val="004A0E51"/>
    <w:rsid w:val="005753A4"/>
    <w:rsid w:val="005A308E"/>
    <w:rsid w:val="005D1226"/>
    <w:rsid w:val="006122D6"/>
    <w:rsid w:val="00613378"/>
    <w:rsid w:val="0063564D"/>
    <w:rsid w:val="0065577D"/>
    <w:rsid w:val="00657E0E"/>
    <w:rsid w:val="006F6FD6"/>
    <w:rsid w:val="007752C5"/>
    <w:rsid w:val="00792EE4"/>
    <w:rsid w:val="0079795D"/>
    <w:rsid w:val="00822CFF"/>
    <w:rsid w:val="00832CFD"/>
    <w:rsid w:val="00875781"/>
    <w:rsid w:val="008B1024"/>
    <w:rsid w:val="008C4994"/>
    <w:rsid w:val="008D41FC"/>
    <w:rsid w:val="00974D35"/>
    <w:rsid w:val="00A434C0"/>
    <w:rsid w:val="00AC658C"/>
    <w:rsid w:val="00AE21E7"/>
    <w:rsid w:val="00BB2D15"/>
    <w:rsid w:val="00BB5B86"/>
    <w:rsid w:val="00BC347D"/>
    <w:rsid w:val="00C1291B"/>
    <w:rsid w:val="00CC5DFE"/>
    <w:rsid w:val="00D211E9"/>
    <w:rsid w:val="00D52AD1"/>
    <w:rsid w:val="00D64255"/>
    <w:rsid w:val="00D81B43"/>
    <w:rsid w:val="00D901ED"/>
    <w:rsid w:val="00DC01F5"/>
    <w:rsid w:val="00E818CA"/>
    <w:rsid w:val="00EC1D92"/>
    <w:rsid w:val="00F6335F"/>
    <w:rsid w:val="00FD5B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62EF"/>
  <w15:docId w15:val="{466DAC34-4265-42EC-ACBF-F8CE22EC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1"/>
    <w:next w:val="Normlny1"/>
    <w:rsid w:val="003F55C9"/>
    <w:pPr>
      <w:keepNext/>
      <w:keepLines/>
      <w:spacing w:before="400" w:after="120"/>
      <w:contextualSpacing/>
      <w:outlineLvl w:val="0"/>
    </w:pPr>
    <w:rPr>
      <w:sz w:val="40"/>
      <w:szCs w:val="40"/>
    </w:rPr>
  </w:style>
  <w:style w:type="paragraph" w:styleId="Nadpis2">
    <w:name w:val="heading 2"/>
    <w:basedOn w:val="Normlny1"/>
    <w:next w:val="Normlny1"/>
    <w:rsid w:val="003F55C9"/>
    <w:pPr>
      <w:keepNext/>
      <w:keepLines/>
      <w:spacing w:before="360" w:after="120"/>
      <w:contextualSpacing/>
      <w:outlineLvl w:val="1"/>
    </w:pPr>
    <w:rPr>
      <w:sz w:val="32"/>
      <w:szCs w:val="32"/>
    </w:rPr>
  </w:style>
  <w:style w:type="paragraph" w:styleId="Nadpis3">
    <w:name w:val="heading 3"/>
    <w:basedOn w:val="Normlny1"/>
    <w:next w:val="Normlny1"/>
    <w:rsid w:val="003F55C9"/>
    <w:pPr>
      <w:keepNext/>
      <w:keepLines/>
      <w:spacing w:before="320" w:after="80"/>
      <w:contextualSpacing/>
      <w:outlineLvl w:val="2"/>
    </w:pPr>
    <w:rPr>
      <w:color w:val="434343"/>
      <w:sz w:val="28"/>
      <w:szCs w:val="28"/>
    </w:rPr>
  </w:style>
  <w:style w:type="paragraph" w:styleId="Nadpis4">
    <w:name w:val="heading 4"/>
    <w:basedOn w:val="Normlny1"/>
    <w:next w:val="Normlny1"/>
    <w:rsid w:val="003F55C9"/>
    <w:pPr>
      <w:keepNext/>
      <w:keepLines/>
      <w:spacing w:before="280" w:after="80"/>
      <w:contextualSpacing/>
      <w:outlineLvl w:val="3"/>
    </w:pPr>
    <w:rPr>
      <w:color w:val="666666"/>
      <w:sz w:val="24"/>
      <w:szCs w:val="24"/>
    </w:rPr>
  </w:style>
  <w:style w:type="paragraph" w:styleId="Nadpis5">
    <w:name w:val="heading 5"/>
    <w:basedOn w:val="Normlny1"/>
    <w:next w:val="Normlny1"/>
    <w:rsid w:val="003F55C9"/>
    <w:pPr>
      <w:keepNext/>
      <w:keepLines/>
      <w:spacing w:before="240" w:after="80"/>
      <w:contextualSpacing/>
      <w:outlineLvl w:val="4"/>
    </w:pPr>
    <w:rPr>
      <w:color w:val="666666"/>
    </w:rPr>
  </w:style>
  <w:style w:type="paragraph" w:styleId="Nadpis6">
    <w:name w:val="heading 6"/>
    <w:basedOn w:val="Normlny1"/>
    <w:next w:val="Normlny1"/>
    <w:rsid w:val="003F55C9"/>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F55C9"/>
  </w:style>
  <w:style w:type="table" w:customStyle="1" w:styleId="TableNormal">
    <w:name w:val="Table Normal"/>
    <w:rsid w:val="003F55C9"/>
    <w:tblPr>
      <w:tblCellMar>
        <w:top w:w="0" w:type="dxa"/>
        <w:left w:w="0" w:type="dxa"/>
        <w:bottom w:w="0" w:type="dxa"/>
        <w:right w:w="0" w:type="dxa"/>
      </w:tblCellMar>
    </w:tblPr>
  </w:style>
  <w:style w:type="paragraph" w:styleId="Nzov">
    <w:name w:val="Title"/>
    <w:basedOn w:val="Normlny1"/>
    <w:next w:val="Normlny1"/>
    <w:rsid w:val="003F55C9"/>
    <w:pPr>
      <w:keepNext/>
      <w:keepLines/>
      <w:spacing w:after="60"/>
      <w:contextualSpacing/>
    </w:pPr>
    <w:rPr>
      <w:sz w:val="52"/>
      <w:szCs w:val="52"/>
    </w:rPr>
  </w:style>
  <w:style w:type="paragraph" w:styleId="Podtitul">
    <w:name w:val="Subtitle"/>
    <w:basedOn w:val="Normlny1"/>
    <w:next w:val="Normlny1"/>
    <w:rsid w:val="003F55C9"/>
    <w:pPr>
      <w:keepNext/>
      <w:keepLines/>
      <w:spacing w:after="320"/>
      <w:contextualSpacing/>
    </w:pPr>
    <w:rPr>
      <w:color w:val="666666"/>
      <w:sz w:val="30"/>
      <w:szCs w:val="30"/>
    </w:rPr>
  </w:style>
  <w:style w:type="paragraph" w:styleId="Textkomentra">
    <w:name w:val="annotation text"/>
    <w:basedOn w:val="Normlny"/>
    <w:link w:val="TextkomentraChar"/>
    <w:uiPriority w:val="99"/>
    <w:semiHidden/>
    <w:unhideWhenUsed/>
    <w:rsid w:val="003F55C9"/>
    <w:pPr>
      <w:spacing w:line="240" w:lineRule="auto"/>
    </w:pPr>
    <w:rPr>
      <w:sz w:val="20"/>
      <w:szCs w:val="20"/>
    </w:rPr>
  </w:style>
  <w:style w:type="character" w:customStyle="1" w:styleId="TextkomentraChar">
    <w:name w:val="Text komentára Char"/>
    <w:basedOn w:val="Predvolenpsmoodseku"/>
    <w:link w:val="Textkomentra"/>
    <w:uiPriority w:val="99"/>
    <w:semiHidden/>
    <w:rsid w:val="003F55C9"/>
    <w:rPr>
      <w:sz w:val="20"/>
      <w:szCs w:val="20"/>
    </w:rPr>
  </w:style>
  <w:style w:type="character" w:styleId="Odkaznakomentr">
    <w:name w:val="annotation reference"/>
    <w:basedOn w:val="Predvolenpsmoodseku"/>
    <w:uiPriority w:val="99"/>
    <w:semiHidden/>
    <w:unhideWhenUsed/>
    <w:rsid w:val="003F55C9"/>
    <w:rPr>
      <w:sz w:val="16"/>
      <w:szCs w:val="16"/>
    </w:rPr>
  </w:style>
  <w:style w:type="paragraph" w:styleId="Textbubliny">
    <w:name w:val="Balloon Text"/>
    <w:basedOn w:val="Normlny"/>
    <w:link w:val="TextbublinyChar"/>
    <w:uiPriority w:val="99"/>
    <w:semiHidden/>
    <w:unhideWhenUsed/>
    <w:rsid w:val="00AC658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C6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D637-66C5-483D-930D-E3016774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5019</Words>
  <Characters>28612</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Giant</dc:creator>
  <cp:lastModifiedBy>Erika</cp:lastModifiedBy>
  <cp:revision>2</cp:revision>
  <cp:lastPrinted>2018-06-14T08:29:00Z</cp:lastPrinted>
  <dcterms:created xsi:type="dcterms:W3CDTF">2018-06-25T08:39:00Z</dcterms:created>
  <dcterms:modified xsi:type="dcterms:W3CDTF">2018-06-25T08:39:00Z</dcterms:modified>
</cp:coreProperties>
</file>